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202" w:rsidRDefault="00871202" w:rsidP="00871202">
      <w:pPr>
        <w:spacing w:line="240" w:lineRule="auto"/>
        <w:contextualSpacing/>
        <w:jc w:val="center"/>
        <w:rPr>
          <w:b/>
          <w:sz w:val="32"/>
          <w:szCs w:val="32"/>
        </w:rPr>
      </w:pPr>
      <w:r>
        <w:rPr>
          <w:noProof/>
          <w:lang w:eastAsia="pt-PT"/>
        </w:rPr>
        <w:drawing>
          <wp:anchor distT="0" distB="0" distL="114300" distR="114300" simplePos="0" relativeHeight="251659264" behindDoc="0" locked="0" layoutInCell="1" allowOverlap="1" wp14:anchorId="19A5A0EB" wp14:editId="021B229A">
            <wp:simplePos x="0" y="0"/>
            <wp:positionH relativeFrom="column">
              <wp:posOffset>509905</wp:posOffset>
            </wp:positionH>
            <wp:positionV relativeFrom="paragraph">
              <wp:posOffset>-3810</wp:posOffset>
            </wp:positionV>
            <wp:extent cx="914400" cy="417830"/>
            <wp:effectExtent l="0" t="0" r="0" b="1270"/>
            <wp:wrapNone/>
            <wp:docPr id="2" name="Imagem 2" descr="Descrição: vieg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Descrição: viega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17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b/>
          <w:sz w:val="32"/>
          <w:szCs w:val="32"/>
        </w:rPr>
        <w:t xml:space="preserve">                                                  </w:t>
      </w:r>
      <w:r w:rsidR="00CF34FD" w:rsidRPr="00D00A44">
        <w:rPr>
          <w:b/>
          <w:sz w:val="32"/>
          <w:szCs w:val="32"/>
        </w:rPr>
        <w:t>Departamento de Ciên</w:t>
      </w:r>
      <w:r w:rsidR="00D00A44" w:rsidRPr="00D00A44">
        <w:rPr>
          <w:b/>
          <w:sz w:val="32"/>
          <w:szCs w:val="32"/>
        </w:rPr>
        <w:t xml:space="preserve">cias Sociais e </w:t>
      </w:r>
      <w:proofErr w:type="gramStart"/>
      <w:r w:rsidR="00D00A44" w:rsidRPr="00D00A44">
        <w:rPr>
          <w:b/>
          <w:sz w:val="32"/>
          <w:szCs w:val="32"/>
        </w:rPr>
        <w:t>Humanas</w:t>
      </w:r>
      <w:r>
        <w:rPr>
          <w:b/>
          <w:sz w:val="32"/>
          <w:szCs w:val="32"/>
        </w:rPr>
        <w:t xml:space="preserve">                </w:t>
      </w:r>
      <w:proofErr w:type="gramEnd"/>
      <w:r>
        <w:rPr>
          <w:rFonts w:ascii="Calibri" w:hAnsi="Calibri"/>
          <w:noProof/>
          <w:lang w:eastAsia="pt-P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6977380</wp:posOffset>
            </wp:positionH>
            <wp:positionV relativeFrom="paragraph">
              <wp:posOffset>0</wp:posOffset>
            </wp:positionV>
            <wp:extent cx="1743075" cy="561975"/>
            <wp:effectExtent l="0" t="0" r="9525" b="9525"/>
            <wp:wrapSquare wrapText="bothSides"/>
            <wp:docPr id="1" name="Imagem 1" descr="Descrição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</w:rPr>
        <w:t xml:space="preserve">  </w:t>
      </w:r>
    </w:p>
    <w:p w:rsidR="00D00A44" w:rsidRPr="00D00A44" w:rsidRDefault="008107B5" w:rsidP="00871202">
      <w:pPr>
        <w:spacing w:line="240" w:lineRule="auto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PSICOLOGIA B 12ºano</w:t>
      </w:r>
      <w:r w:rsidR="00871202">
        <w:rPr>
          <w:b/>
          <w:sz w:val="28"/>
          <w:szCs w:val="28"/>
        </w:rPr>
        <w:t xml:space="preserve">   </w:t>
      </w:r>
    </w:p>
    <w:p w:rsidR="00CF34FD" w:rsidRPr="00F7309F" w:rsidRDefault="0042230B" w:rsidP="009929F9">
      <w:pPr>
        <w:spacing w:line="240" w:lineRule="auto"/>
        <w:ind w:left="5664" w:firstLine="708"/>
        <w:contextualSpacing/>
        <w:rPr>
          <w:b/>
          <w:sz w:val="28"/>
          <w:szCs w:val="28"/>
        </w:rPr>
      </w:pPr>
      <w:r w:rsidRPr="00F7309F">
        <w:rPr>
          <w:b/>
          <w:sz w:val="28"/>
          <w:szCs w:val="28"/>
        </w:rPr>
        <w:t>2023/2024</w:t>
      </w:r>
    </w:p>
    <w:p w:rsidR="00CF34FD" w:rsidRPr="00F7309F" w:rsidRDefault="00D00A44" w:rsidP="009929F9">
      <w:pPr>
        <w:spacing w:line="240" w:lineRule="auto"/>
        <w:ind w:left="4248" w:firstLine="708"/>
        <w:contextualSpacing/>
        <w:rPr>
          <w:b/>
          <w:sz w:val="28"/>
          <w:szCs w:val="28"/>
        </w:rPr>
      </w:pPr>
      <w:r w:rsidRPr="00F7309F">
        <w:rPr>
          <w:b/>
          <w:sz w:val="28"/>
          <w:szCs w:val="28"/>
        </w:rPr>
        <w:t xml:space="preserve">         </w:t>
      </w:r>
      <w:r w:rsidR="00CF34FD" w:rsidRPr="00F7309F">
        <w:rPr>
          <w:b/>
          <w:sz w:val="28"/>
          <w:szCs w:val="28"/>
        </w:rPr>
        <w:t>Critérios de Avaliação</w:t>
      </w:r>
      <w:r w:rsidR="00871202" w:rsidRPr="00F7309F">
        <w:rPr>
          <w:b/>
          <w:sz w:val="28"/>
          <w:szCs w:val="28"/>
        </w:rPr>
        <w:t xml:space="preserve">                                             </w:t>
      </w:r>
    </w:p>
    <w:tbl>
      <w:tblPr>
        <w:tblStyle w:val="Tabelacomgrelha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553"/>
        <w:gridCol w:w="1701"/>
        <w:gridCol w:w="1417"/>
        <w:gridCol w:w="7938"/>
        <w:gridCol w:w="1701"/>
      </w:tblGrid>
      <w:tr w:rsidR="00F7309F" w:rsidRPr="00F7309F" w:rsidTr="00834356">
        <w:trPr>
          <w:trHeight w:val="747"/>
        </w:trPr>
        <w:tc>
          <w:tcPr>
            <w:tcW w:w="2553" w:type="dxa"/>
            <w:vMerge w:val="restart"/>
          </w:tcPr>
          <w:p w:rsidR="00F7309F" w:rsidRDefault="00F7309F" w:rsidP="0042230B">
            <w:pPr>
              <w:ind w:left="113" w:right="113"/>
              <w:rPr>
                <w:rFonts w:ascii="Century Gothic" w:hAnsi="Century Gothic" w:cs="Arial"/>
                <w:b/>
                <w:sz w:val="16"/>
                <w:szCs w:val="20"/>
              </w:rPr>
            </w:pPr>
            <w:proofErr w:type="gramStart"/>
            <w:r w:rsidRPr="00F7309F">
              <w:rPr>
                <w:rFonts w:ascii="Century Gothic" w:hAnsi="Century Gothic" w:cs="Arial"/>
                <w:b/>
                <w:sz w:val="16"/>
                <w:szCs w:val="20"/>
              </w:rPr>
              <w:t>Critérios  transversais</w:t>
            </w:r>
            <w:proofErr w:type="gramEnd"/>
          </w:p>
          <w:p w:rsidR="00834356" w:rsidRPr="00F7309F" w:rsidRDefault="00834356" w:rsidP="0042230B">
            <w:pPr>
              <w:ind w:left="113" w:right="113"/>
              <w:rPr>
                <w:rFonts w:ascii="Century Gothic" w:hAnsi="Century Gothic" w:cs="Arial"/>
                <w:b/>
                <w:sz w:val="16"/>
                <w:szCs w:val="20"/>
              </w:rPr>
            </w:pPr>
          </w:p>
          <w:p w:rsidR="00F7309F" w:rsidRPr="00834356" w:rsidRDefault="00F7309F" w:rsidP="0042230B">
            <w:pPr>
              <w:ind w:left="113" w:right="113"/>
              <w:rPr>
                <w:sz w:val="18"/>
                <w:szCs w:val="18"/>
              </w:rPr>
            </w:pPr>
            <w:r w:rsidRPr="00834356">
              <w:rPr>
                <w:b/>
                <w:sz w:val="18"/>
                <w:szCs w:val="18"/>
              </w:rPr>
              <w:t xml:space="preserve">Conhecimento </w:t>
            </w:r>
            <w:r w:rsidRPr="00834356">
              <w:rPr>
                <w:sz w:val="18"/>
                <w:szCs w:val="18"/>
              </w:rPr>
              <w:t>Competências PASEO: A, B, C D, I, H,G,J</w:t>
            </w:r>
          </w:p>
          <w:p w:rsidR="00834356" w:rsidRPr="00834356" w:rsidRDefault="00834356" w:rsidP="0042230B">
            <w:pPr>
              <w:ind w:left="113" w:right="113"/>
              <w:rPr>
                <w:sz w:val="18"/>
                <w:szCs w:val="18"/>
              </w:rPr>
            </w:pPr>
          </w:p>
          <w:p w:rsidR="00834356" w:rsidRPr="00834356" w:rsidRDefault="00834356" w:rsidP="0042230B">
            <w:pPr>
              <w:ind w:left="113" w:right="113"/>
              <w:rPr>
                <w:sz w:val="18"/>
                <w:szCs w:val="18"/>
              </w:rPr>
            </w:pPr>
          </w:p>
          <w:p w:rsidR="00F7309F" w:rsidRPr="00834356" w:rsidRDefault="00F7309F" w:rsidP="0042230B">
            <w:pPr>
              <w:ind w:left="113" w:right="113"/>
              <w:rPr>
                <w:sz w:val="18"/>
                <w:szCs w:val="18"/>
              </w:rPr>
            </w:pPr>
            <w:r w:rsidRPr="00834356">
              <w:rPr>
                <w:b/>
                <w:sz w:val="18"/>
                <w:szCs w:val="18"/>
              </w:rPr>
              <w:t>Resolução de Problemas</w:t>
            </w:r>
            <w:r w:rsidRPr="00834356">
              <w:rPr>
                <w:sz w:val="18"/>
                <w:szCs w:val="18"/>
              </w:rPr>
              <w:t xml:space="preserve"> Competências PASEO: B, C D, I</w:t>
            </w:r>
          </w:p>
          <w:p w:rsidR="00834356" w:rsidRPr="00834356" w:rsidRDefault="00834356" w:rsidP="0042230B">
            <w:pPr>
              <w:ind w:left="113" w:right="113"/>
              <w:rPr>
                <w:sz w:val="18"/>
                <w:szCs w:val="18"/>
              </w:rPr>
            </w:pPr>
          </w:p>
          <w:p w:rsidR="00834356" w:rsidRPr="00834356" w:rsidRDefault="00834356" w:rsidP="0042230B">
            <w:pPr>
              <w:ind w:left="113" w:right="113"/>
              <w:rPr>
                <w:sz w:val="18"/>
                <w:szCs w:val="18"/>
              </w:rPr>
            </w:pPr>
          </w:p>
          <w:p w:rsidR="00F7309F" w:rsidRPr="00834356" w:rsidRDefault="00F7309F" w:rsidP="0042230B">
            <w:pPr>
              <w:ind w:left="113" w:right="113"/>
              <w:rPr>
                <w:sz w:val="18"/>
                <w:szCs w:val="18"/>
              </w:rPr>
            </w:pPr>
            <w:r w:rsidRPr="00834356">
              <w:rPr>
                <w:b/>
                <w:sz w:val="18"/>
                <w:szCs w:val="18"/>
              </w:rPr>
              <w:t xml:space="preserve">Comunicação </w:t>
            </w:r>
            <w:r w:rsidRPr="00834356">
              <w:rPr>
                <w:sz w:val="18"/>
                <w:szCs w:val="18"/>
              </w:rPr>
              <w:t>Competências PASEO: A, B, C D, I, J</w:t>
            </w:r>
          </w:p>
          <w:p w:rsidR="00834356" w:rsidRPr="00834356" w:rsidRDefault="00834356" w:rsidP="0042230B">
            <w:pPr>
              <w:ind w:left="113" w:right="113"/>
              <w:rPr>
                <w:sz w:val="18"/>
                <w:szCs w:val="18"/>
              </w:rPr>
            </w:pPr>
          </w:p>
          <w:p w:rsidR="00834356" w:rsidRPr="00834356" w:rsidRDefault="00834356" w:rsidP="0042230B">
            <w:pPr>
              <w:ind w:left="113" w:right="113"/>
              <w:rPr>
                <w:sz w:val="18"/>
                <w:szCs w:val="18"/>
              </w:rPr>
            </w:pPr>
          </w:p>
          <w:p w:rsidR="00F7309F" w:rsidRPr="00F7309F" w:rsidRDefault="00F7309F" w:rsidP="0042230B">
            <w:pPr>
              <w:rPr>
                <w:b/>
              </w:rPr>
            </w:pPr>
            <w:r w:rsidRPr="00834356">
              <w:rPr>
                <w:b/>
                <w:sz w:val="18"/>
                <w:szCs w:val="18"/>
              </w:rPr>
              <w:t>Desenvolvimento pessoal / interpessoal e autonomia</w:t>
            </w:r>
            <w:r w:rsidRPr="00834356">
              <w:rPr>
                <w:sz w:val="18"/>
                <w:szCs w:val="18"/>
              </w:rPr>
              <w:t xml:space="preserve"> Competências </w:t>
            </w:r>
            <w:r w:rsidRPr="00834356">
              <w:rPr>
                <w:sz w:val="20"/>
                <w:szCs w:val="20"/>
              </w:rPr>
              <w:t>PASEO: E,F,G J</w:t>
            </w:r>
          </w:p>
        </w:tc>
        <w:tc>
          <w:tcPr>
            <w:tcW w:w="1701" w:type="dxa"/>
          </w:tcPr>
          <w:p w:rsidR="00F7309F" w:rsidRPr="00F7309F" w:rsidRDefault="00F7309F" w:rsidP="00D00A44">
            <w:pPr>
              <w:jc w:val="center"/>
              <w:rPr>
                <w:b/>
              </w:rPr>
            </w:pPr>
          </w:p>
          <w:p w:rsidR="00F7309F" w:rsidRPr="00F7309F" w:rsidRDefault="00F7309F" w:rsidP="00D00A44">
            <w:pPr>
              <w:jc w:val="center"/>
              <w:rPr>
                <w:b/>
              </w:rPr>
            </w:pPr>
            <w:r w:rsidRPr="00F7309F">
              <w:rPr>
                <w:b/>
              </w:rPr>
              <w:t>Domínios</w:t>
            </w:r>
          </w:p>
        </w:tc>
        <w:tc>
          <w:tcPr>
            <w:tcW w:w="1417" w:type="dxa"/>
          </w:tcPr>
          <w:p w:rsidR="00F7309F" w:rsidRPr="00F7309F" w:rsidRDefault="00F7309F" w:rsidP="00D00A44">
            <w:pPr>
              <w:jc w:val="center"/>
              <w:rPr>
                <w:b/>
              </w:rPr>
            </w:pPr>
          </w:p>
          <w:p w:rsidR="00F7309F" w:rsidRPr="00F7309F" w:rsidRDefault="00F7309F" w:rsidP="00D00A44">
            <w:pPr>
              <w:jc w:val="center"/>
              <w:rPr>
                <w:b/>
              </w:rPr>
            </w:pPr>
            <w:r w:rsidRPr="00F7309F">
              <w:rPr>
                <w:b/>
              </w:rPr>
              <w:t>Ponderação</w:t>
            </w:r>
          </w:p>
        </w:tc>
        <w:tc>
          <w:tcPr>
            <w:tcW w:w="7938" w:type="dxa"/>
          </w:tcPr>
          <w:p w:rsidR="00F7309F" w:rsidRPr="00F7309F" w:rsidRDefault="00F7309F" w:rsidP="00D00A44">
            <w:pPr>
              <w:jc w:val="center"/>
              <w:rPr>
                <w:b/>
              </w:rPr>
            </w:pPr>
          </w:p>
          <w:p w:rsidR="00F7309F" w:rsidRPr="00F7309F" w:rsidRDefault="00F7309F" w:rsidP="00D00A44">
            <w:pPr>
              <w:jc w:val="center"/>
              <w:rPr>
                <w:b/>
              </w:rPr>
            </w:pPr>
            <w:r w:rsidRPr="00F7309F">
              <w:rPr>
                <w:b/>
              </w:rPr>
              <w:t xml:space="preserve">Perfil de Aprendizagens Específicas Descritores de desempenho </w:t>
            </w:r>
          </w:p>
          <w:p w:rsidR="00F7309F" w:rsidRPr="00F7309F" w:rsidRDefault="00F7309F" w:rsidP="00D00A44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F7309F" w:rsidRPr="00F7309F" w:rsidRDefault="00F7309F" w:rsidP="00D00A44">
            <w:pPr>
              <w:jc w:val="center"/>
              <w:rPr>
                <w:b/>
              </w:rPr>
            </w:pPr>
          </w:p>
          <w:p w:rsidR="00F7309F" w:rsidRPr="00F7309F" w:rsidRDefault="00F7309F" w:rsidP="00F7309F">
            <w:pPr>
              <w:jc w:val="center"/>
              <w:rPr>
                <w:b/>
              </w:rPr>
            </w:pPr>
            <w:r w:rsidRPr="00F7309F">
              <w:rPr>
                <w:b/>
              </w:rPr>
              <w:t>Técnicas e Instrumentos de avaliação</w:t>
            </w:r>
          </w:p>
          <w:p w:rsidR="00F7309F" w:rsidRPr="00F7309F" w:rsidRDefault="00F7309F" w:rsidP="00D00A44">
            <w:pPr>
              <w:jc w:val="center"/>
              <w:rPr>
                <w:b/>
              </w:rPr>
            </w:pPr>
            <w:r w:rsidRPr="00F7309F">
              <w:rPr>
                <w:b/>
              </w:rPr>
              <w:t>(1)</w:t>
            </w:r>
          </w:p>
        </w:tc>
      </w:tr>
      <w:tr w:rsidR="00F7309F" w:rsidTr="00834356">
        <w:trPr>
          <w:trHeight w:val="2128"/>
        </w:trPr>
        <w:tc>
          <w:tcPr>
            <w:tcW w:w="2553" w:type="dxa"/>
            <w:vMerge/>
          </w:tcPr>
          <w:p w:rsidR="00F7309F" w:rsidRPr="00F7309F" w:rsidRDefault="00F7309F"/>
        </w:tc>
        <w:tc>
          <w:tcPr>
            <w:tcW w:w="1701" w:type="dxa"/>
          </w:tcPr>
          <w:p w:rsidR="00F7309F" w:rsidRPr="00F7309F" w:rsidRDefault="00F7309F"/>
          <w:p w:rsidR="00F7309F" w:rsidRPr="00F7309F" w:rsidRDefault="00F7309F"/>
          <w:p w:rsidR="00F7309F" w:rsidRPr="00F7309F" w:rsidRDefault="00F7309F" w:rsidP="009929F9">
            <w:pPr>
              <w:jc w:val="center"/>
            </w:pPr>
          </w:p>
          <w:p w:rsidR="00F7309F" w:rsidRPr="00F7309F" w:rsidRDefault="00F7309F" w:rsidP="009929F9">
            <w:pPr>
              <w:jc w:val="center"/>
              <w:rPr>
                <w:b/>
              </w:rPr>
            </w:pPr>
            <w:r w:rsidRPr="00F7309F">
              <w:rPr>
                <w:b/>
              </w:rPr>
              <w:t>PROBLEMATIZAÇÃO</w:t>
            </w:r>
          </w:p>
          <w:p w:rsidR="00F7309F" w:rsidRPr="00F7309F" w:rsidRDefault="00F7309F">
            <w:pPr>
              <w:rPr>
                <w:b/>
              </w:rPr>
            </w:pPr>
          </w:p>
          <w:p w:rsidR="00F7309F" w:rsidRPr="00F7309F" w:rsidRDefault="00F7309F"/>
          <w:p w:rsidR="00F7309F" w:rsidRPr="00F7309F" w:rsidRDefault="00F7309F"/>
        </w:tc>
        <w:tc>
          <w:tcPr>
            <w:tcW w:w="1417" w:type="dxa"/>
          </w:tcPr>
          <w:p w:rsidR="00F7309F" w:rsidRPr="00F7309F" w:rsidRDefault="00F7309F"/>
          <w:p w:rsidR="00F7309F" w:rsidRPr="00F7309F" w:rsidRDefault="00F7309F"/>
          <w:p w:rsidR="00F7309F" w:rsidRPr="00F7309F" w:rsidRDefault="00F7309F"/>
          <w:p w:rsidR="00F7309F" w:rsidRPr="00F7309F" w:rsidRDefault="00F7309F"/>
          <w:p w:rsidR="00F7309F" w:rsidRPr="00F7309F" w:rsidRDefault="00F7309F"/>
          <w:p w:rsidR="00F7309F" w:rsidRPr="00F7309F" w:rsidRDefault="00F7309F" w:rsidP="00CF34FD">
            <w:pPr>
              <w:jc w:val="center"/>
              <w:rPr>
                <w:b/>
              </w:rPr>
            </w:pPr>
            <w:r w:rsidRPr="00F7309F">
              <w:rPr>
                <w:b/>
              </w:rPr>
              <w:t>30%</w:t>
            </w:r>
          </w:p>
          <w:p w:rsidR="00F7309F" w:rsidRPr="00F7309F" w:rsidRDefault="00F7309F" w:rsidP="00C54001"/>
          <w:p w:rsidR="00F7309F" w:rsidRPr="00F7309F" w:rsidRDefault="00F7309F" w:rsidP="00C54001">
            <w:pPr>
              <w:tabs>
                <w:tab w:val="left" w:pos="1740"/>
              </w:tabs>
            </w:pPr>
          </w:p>
        </w:tc>
        <w:tc>
          <w:tcPr>
            <w:tcW w:w="7938" w:type="dxa"/>
          </w:tcPr>
          <w:p w:rsidR="00F7309F" w:rsidRPr="00F7309F" w:rsidRDefault="00F7309F" w:rsidP="00C54001"/>
          <w:p w:rsidR="00F7309F" w:rsidRPr="00F7309F" w:rsidRDefault="00F7309F" w:rsidP="00CF34FD">
            <w:r w:rsidRPr="00F7309F">
              <w:t xml:space="preserve">- </w:t>
            </w:r>
            <w:proofErr w:type="gramStart"/>
            <w:r w:rsidRPr="00F7309F">
              <w:t>problematizar</w:t>
            </w:r>
            <w:proofErr w:type="gramEnd"/>
            <w:r w:rsidRPr="00F7309F">
              <w:t xml:space="preserve"> situações;</w:t>
            </w:r>
          </w:p>
          <w:p w:rsidR="00F7309F" w:rsidRPr="00F7309F" w:rsidRDefault="00F7309F" w:rsidP="00C05785">
            <w:r w:rsidRPr="00F7309F">
              <w:t>- Problematiza situações e avalia criticamente situações e comportamentos.</w:t>
            </w:r>
          </w:p>
          <w:p w:rsidR="00F7309F" w:rsidRPr="00F7309F" w:rsidRDefault="00F7309F" w:rsidP="00C05785">
            <w:r w:rsidRPr="00F7309F">
              <w:t xml:space="preserve"> -Mobiliza conhecimentos específicos da disciplina </w:t>
            </w:r>
            <w:proofErr w:type="gramStart"/>
            <w:r w:rsidRPr="00F7309F">
              <w:t>param</w:t>
            </w:r>
            <w:proofErr w:type="gramEnd"/>
            <w:r w:rsidRPr="00F7309F">
              <w:t xml:space="preserve"> fundamentar ideias e argumentar. </w:t>
            </w:r>
          </w:p>
          <w:p w:rsidR="00F7309F" w:rsidRPr="00F7309F" w:rsidRDefault="00F7309F" w:rsidP="00C05785">
            <w:r w:rsidRPr="00F7309F">
              <w:t>- Reflete sobre o seu processo de aprendizagem para promover a autorregulação das aprendizagens a partir do feedback do professor e/ou dos pares.</w:t>
            </w:r>
          </w:p>
        </w:tc>
        <w:tc>
          <w:tcPr>
            <w:tcW w:w="1701" w:type="dxa"/>
            <w:vMerge w:val="restart"/>
          </w:tcPr>
          <w:p w:rsidR="00F7309F" w:rsidRPr="00F7309F" w:rsidRDefault="00F7309F" w:rsidP="00CF34FD">
            <w:pPr>
              <w:spacing w:after="160" w:line="259" w:lineRule="auto"/>
            </w:pPr>
          </w:p>
          <w:p w:rsidR="00F7309F" w:rsidRPr="00834356" w:rsidRDefault="00F7309F" w:rsidP="0042230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 w:cstheme="minorHAnsi"/>
                <w:b/>
                <w:sz w:val="16"/>
                <w:szCs w:val="16"/>
              </w:rPr>
            </w:pPr>
            <w:r w:rsidRPr="00834356">
              <w:rPr>
                <w:rStyle w:val="normaltextrun"/>
                <w:rFonts w:ascii="Century Gothic" w:hAnsi="Century Gothic" w:cstheme="minorHAnsi"/>
                <w:b/>
                <w:sz w:val="16"/>
                <w:szCs w:val="16"/>
              </w:rPr>
              <w:t>-INQUÉRITOS</w:t>
            </w:r>
          </w:p>
          <w:p w:rsidR="00F7309F" w:rsidRPr="00834356" w:rsidRDefault="00F7309F" w:rsidP="0042230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 w:cstheme="minorHAnsi"/>
                <w:b/>
                <w:sz w:val="16"/>
                <w:szCs w:val="16"/>
              </w:rPr>
            </w:pPr>
            <w:r w:rsidRPr="00834356">
              <w:rPr>
                <w:rStyle w:val="normaltextrun"/>
                <w:rFonts w:ascii="Century Gothic" w:hAnsi="Century Gothic" w:cstheme="minorHAnsi"/>
                <w:b/>
                <w:sz w:val="16"/>
                <w:szCs w:val="16"/>
              </w:rPr>
              <w:t>-OBSERVAÇÃO</w:t>
            </w:r>
          </w:p>
          <w:p w:rsidR="00F7309F" w:rsidRPr="00834356" w:rsidRDefault="00F7309F" w:rsidP="0042230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 w:cstheme="minorHAnsi"/>
                <w:b/>
                <w:sz w:val="16"/>
                <w:szCs w:val="16"/>
              </w:rPr>
            </w:pPr>
            <w:r w:rsidRPr="00834356">
              <w:rPr>
                <w:rStyle w:val="normaltextrun"/>
                <w:rFonts w:ascii="Century Gothic" w:hAnsi="Century Gothic" w:cstheme="minorHAnsi"/>
                <w:b/>
                <w:sz w:val="16"/>
                <w:szCs w:val="16"/>
              </w:rPr>
              <w:t>-ANÁLISE DE CONTEÚDO</w:t>
            </w:r>
          </w:p>
          <w:p w:rsidR="00F7309F" w:rsidRPr="00834356" w:rsidRDefault="00F7309F" w:rsidP="0042230B">
            <w:pPr>
              <w:pStyle w:val="paragraph"/>
              <w:spacing w:before="0" w:beforeAutospacing="0" w:after="0" w:afterAutospacing="0"/>
              <w:ind w:left="-2"/>
              <w:textAlignment w:val="baseline"/>
              <w:rPr>
                <w:rStyle w:val="normaltextrun"/>
                <w:rFonts w:ascii="Century Gothic" w:hAnsi="Century Gothic" w:cstheme="minorHAnsi"/>
                <w:b/>
                <w:sz w:val="16"/>
                <w:szCs w:val="16"/>
              </w:rPr>
            </w:pPr>
            <w:r w:rsidRPr="00834356">
              <w:rPr>
                <w:rStyle w:val="normaltextrun"/>
                <w:rFonts w:ascii="Century Gothic" w:hAnsi="Century Gothic" w:cstheme="minorHAnsi"/>
                <w:b/>
                <w:sz w:val="16"/>
                <w:szCs w:val="16"/>
              </w:rPr>
              <w:t>-TESTAGEM</w:t>
            </w:r>
          </w:p>
          <w:p w:rsidR="00F7309F" w:rsidRPr="00F7309F" w:rsidRDefault="00F7309F" w:rsidP="00CF34FD">
            <w:pPr>
              <w:spacing w:after="160" w:line="259" w:lineRule="auto"/>
            </w:pPr>
          </w:p>
          <w:p w:rsidR="00F7309F" w:rsidRPr="00F7309F" w:rsidRDefault="00F7309F" w:rsidP="00CF34FD">
            <w:pPr>
              <w:spacing w:after="160" w:line="259" w:lineRule="auto"/>
            </w:pPr>
          </w:p>
          <w:p w:rsidR="00F7309F" w:rsidRPr="00F7309F" w:rsidRDefault="00F7309F" w:rsidP="00CF34FD">
            <w:pPr>
              <w:spacing w:after="160" w:line="259" w:lineRule="auto"/>
            </w:pPr>
            <w:r w:rsidRPr="00F7309F">
              <w:t>Testes escritos</w:t>
            </w:r>
          </w:p>
          <w:p w:rsidR="00F7309F" w:rsidRPr="00F7309F" w:rsidRDefault="00F7309F" w:rsidP="00CF34FD">
            <w:pPr>
              <w:spacing w:after="160" w:line="259" w:lineRule="auto"/>
            </w:pPr>
            <w:r w:rsidRPr="00F7309F">
              <w:t xml:space="preserve"> Testes orais </w:t>
            </w:r>
          </w:p>
          <w:p w:rsidR="00F7309F" w:rsidRPr="00F7309F" w:rsidRDefault="00F7309F" w:rsidP="00CF34FD">
            <w:pPr>
              <w:spacing w:after="160" w:line="259" w:lineRule="auto"/>
            </w:pPr>
            <w:r w:rsidRPr="00F7309F">
              <w:t>Trabalho de pesquisa individual ou em grupo</w:t>
            </w:r>
          </w:p>
          <w:p w:rsidR="00F7309F" w:rsidRPr="00F7309F" w:rsidRDefault="00F7309F" w:rsidP="00CF34FD">
            <w:pPr>
              <w:spacing w:after="160" w:line="259" w:lineRule="auto"/>
            </w:pPr>
            <w:r w:rsidRPr="00F7309F">
              <w:t xml:space="preserve">Questões de aula </w:t>
            </w:r>
          </w:p>
          <w:p w:rsidR="00F7309F" w:rsidRPr="00F7309F" w:rsidRDefault="00F7309F" w:rsidP="00CF34FD">
            <w:pPr>
              <w:spacing w:after="160" w:line="259" w:lineRule="auto"/>
            </w:pPr>
            <w:r w:rsidRPr="00F7309F">
              <w:lastRenderedPageBreak/>
              <w:t>Relatórios</w:t>
            </w:r>
          </w:p>
          <w:p w:rsidR="00F7309F" w:rsidRPr="00F7309F" w:rsidRDefault="00F7309F" w:rsidP="00CF34FD">
            <w:pPr>
              <w:spacing w:after="160" w:line="259" w:lineRule="auto"/>
            </w:pPr>
            <w:r w:rsidRPr="00F7309F">
              <w:t xml:space="preserve"> Listas de verificação </w:t>
            </w:r>
          </w:p>
          <w:p w:rsidR="00F7309F" w:rsidRPr="00F7309F" w:rsidRDefault="00F7309F" w:rsidP="00CF34FD">
            <w:pPr>
              <w:spacing w:after="160" w:line="259" w:lineRule="auto"/>
            </w:pPr>
            <w:r w:rsidRPr="00F7309F">
              <w:t xml:space="preserve">Apresentações </w:t>
            </w:r>
            <w:proofErr w:type="gramStart"/>
            <w:r w:rsidRPr="00F7309F">
              <w:t>orais</w:t>
            </w:r>
            <w:proofErr w:type="gramEnd"/>
            <w:r w:rsidRPr="00F7309F">
              <w:t xml:space="preserve"> </w:t>
            </w:r>
          </w:p>
          <w:p w:rsidR="00F7309F" w:rsidRPr="00F7309F" w:rsidRDefault="00F7309F" w:rsidP="00CF34FD">
            <w:pPr>
              <w:spacing w:after="160" w:line="259" w:lineRule="auto"/>
            </w:pPr>
            <w:r w:rsidRPr="00F7309F">
              <w:t>Debates</w:t>
            </w:r>
          </w:p>
          <w:p w:rsidR="00F7309F" w:rsidRPr="00F7309F" w:rsidRDefault="00F7309F" w:rsidP="00CF34FD">
            <w:pPr>
              <w:spacing w:after="160" w:line="259" w:lineRule="auto"/>
            </w:pPr>
            <w:r w:rsidRPr="00F7309F">
              <w:t xml:space="preserve">Diários de Aprendizagem </w:t>
            </w:r>
          </w:p>
          <w:p w:rsidR="00F7309F" w:rsidRDefault="00F7309F" w:rsidP="00CF34FD">
            <w:r w:rsidRPr="00F7309F">
              <w:t>Outros…</w:t>
            </w:r>
          </w:p>
        </w:tc>
      </w:tr>
      <w:tr w:rsidR="00F7309F" w:rsidTr="00834356">
        <w:trPr>
          <w:trHeight w:val="2483"/>
        </w:trPr>
        <w:tc>
          <w:tcPr>
            <w:tcW w:w="2553" w:type="dxa"/>
            <w:vMerge/>
          </w:tcPr>
          <w:p w:rsidR="00F7309F" w:rsidRDefault="00F7309F"/>
        </w:tc>
        <w:tc>
          <w:tcPr>
            <w:tcW w:w="1701" w:type="dxa"/>
          </w:tcPr>
          <w:p w:rsidR="00F7309F" w:rsidRDefault="00F7309F"/>
          <w:p w:rsidR="00F7309F" w:rsidRDefault="00F7309F"/>
          <w:p w:rsidR="00F7309F" w:rsidRDefault="00F7309F"/>
          <w:p w:rsidR="00F7309F" w:rsidRDefault="00F7309F"/>
          <w:p w:rsidR="00F7309F" w:rsidRDefault="00F7309F" w:rsidP="009929F9">
            <w:pPr>
              <w:jc w:val="center"/>
              <w:rPr>
                <w:b/>
              </w:rPr>
            </w:pPr>
            <w:r>
              <w:t>CO</w:t>
            </w:r>
            <w:r w:rsidRPr="00CF34FD">
              <w:rPr>
                <w:b/>
              </w:rPr>
              <w:t>NCEPTUALIZAÇÂO</w:t>
            </w:r>
            <w:r>
              <w:rPr>
                <w:b/>
              </w:rPr>
              <w:t>/ANALISE E SISTENATIZAÇÂO</w:t>
            </w:r>
          </w:p>
          <w:p w:rsidR="00F7309F" w:rsidRDefault="00F7309F" w:rsidP="009929F9">
            <w:pPr>
              <w:jc w:val="center"/>
            </w:pPr>
          </w:p>
        </w:tc>
        <w:tc>
          <w:tcPr>
            <w:tcW w:w="1417" w:type="dxa"/>
          </w:tcPr>
          <w:p w:rsidR="00F7309F" w:rsidRDefault="00F7309F"/>
          <w:p w:rsidR="00F7309F" w:rsidRDefault="00F7309F"/>
          <w:p w:rsidR="00F7309F" w:rsidRDefault="00F7309F"/>
          <w:p w:rsidR="00F7309F" w:rsidRDefault="00F7309F"/>
          <w:p w:rsidR="00F7309F" w:rsidRPr="00CF34FD" w:rsidRDefault="00F7309F" w:rsidP="00CF34FD">
            <w:pPr>
              <w:jc w:val="center"/>
              <w:rPr>
                <w:b/>
              </w:rPr>
            </w:pPr>
            <w:r w:rsidRPr="00CF34FD">
              <w:rPr>
                <w:b/>
              </w:rPr>
              <w:t>30%</w:t>
            </w:r>
          </w:p>
        </w:tc>
        <w:tc>
          <w:tcPr>
            <w:tcW w:w="7938" w:type="dxa"/>
          </w:tcPr>
          <w:p w:rsidR="00F7309F" w:rsidRDefault="00F7309F" w:rsidP="00C54001">
            <w:pPr>
              <w:spacing w:after="160" w:line="259" w:lineRule="auto"/>
              <w:contextualSpacing/>
            </w:pPr>
            <w:r>
              <w:t xml:space="preserve">- </w:t>
            </w:r>
            <w:proofErr w:type="gramStart"/>
            <w:r>
              <w:t>analisar</w:t>
            </w:r>
            <w:proofErr w:type="gramEnd"/>
            <w:r>
              <w:t xml:space="preserve"> factos, teorias, situações, identificando os seus elementos ou dados, em particular numa perspetiva disciplinar e interdisciplinar. </w:t>
            </w:r>
          </w:p>
          <w:p w:rsidR="00F7309F" w:rsidRDefault="00F7309F" w:rsidP="00C54001">
            <w:pPr>
              <w:spacing w:after="160" w:line="259" w:lineRule="auto"/>
              <w:contextualSpacing/>
            </w:pPr>
            <w:r>
              <w:t xml:space="preserve">- </w:t>
            </w:r>
            <w:proofErr w:type="gramStart"/>
            <w:r>
              <w:t>analisar</w:t>
            </w:r>
            <w:proofErr w:type="gramEnd"/>
            <w:r>
              <w:t xml:space="preserve"> textos com diferentes pontos de vista; </w:t>
            </w:r>
          </w:p>
          <w:p w:rsidR="00F7309F" w:rsidRDefault="00F7309F" w:rsidP="00C54001">
            <w:pPr>
              <w:spacing w:after="160" w:line="259" w:lineRule="auto"/>
              <w:contextualSpacing/>
            </w:pPr>
            <w:proofErr w:type="gramStart"/>
            <w:r>
              <w:t>confrontar</w:t>
            </w:r>
            <w:proofErr w:type="gramEnd"/>
            <w:r>
              <w:t xml:space="preserve"> argumentos para encontrar semelhanças, diferenças, consistência interna; </w:t>
            </w:r>
          </w:p>
          <w:p w:rsidR="00F7309F" w:rsidRDefault="00F7309F" w:rsidP="00C54001">
            <w:pPr>
              <w:spacing w:after="160" w:line="259" w:lineRule="auto"/>
              <w:contextualSpacing/>
            </w:pPr>
            <w:r>
              <w:t xml:space="preserve">- </w:t>
            </w:r>
            <w:proofErr w:type="gramStart"/>
            <w:r>
              <w:t>realizar</w:t>
            </w:r>
            <w:proofErr w:type="gramEnd"/>
            <w:r>
              <w:t xml:space="preserve"> tarefas de síntese, planificação, revisão, registo seletivo e organização.</w:t>
            </w:r>
          </w:p>
          <w:p w:rsidR="00F7309F" w:rsidRDefault="00F7309F" w:rsidP="00C54001">
            <w:pPr>
              <w:spacing w:after="160" w:line="259" w:lineRule="auto"/>
              <w:contextualSpacing/>
            </w:pPr>
            <w:r>
              <w:t>- Identifica e relaciona os conceitos e teorias da Psicologia e História da Psicologia</w:t>
            </w:r>
          </w:p>
          <w:p w:rsidR="00F7309F" w:rsidRDefault="00F7309F" w:rsidP="00C54001">
            <w:pPr>
              <w:spacing w:after="160" w:line="259" w:lineRule="auto"/>
              <w:contextualSpacing/>
            </w:pPr>
            <w:r>
              <w:t xml:space="preserve"> - Mobiliza os conceitos na compreensão e formulação de problemas, teses e argumentos</w:t>
            </w:r>
          </w:p>
          <w:p w:rsidR="00F7309F" w:rsidRDefault="00F7309F" w:rsidP="00C54001">
            <w:pPr>
              <w:spacing w:after="160" w:line="259" w:lineRule="auto"/>
              <w:contextualSpacing/>
            </w:pPr>
            <w:r>
              <w:t xml:space="preserve">Identifica, clarifica e relaciona conceitos específicos da disciplina. </w:t>
            </w:r>
          </w:p>
          <w:p w:rsidR="00F7309F" w:rsidRDefault="00F7309F" w:rsidP="00C54001">
            <w:pPr>
              <w:spacing w:after="160" w:line="259" w:lineRule="auto"/>
              <w:contextualSpacing/>
            </w:pPr>
            <w:r>
              <w:t xml:space="preserve"> - Mobiliza conhecimentos específicos para a compreensão e resolução de problemas.</w:t>
            </w:r>
          </w:p>
          <w:p w:rsidR="00F7309F" w:rsidRDefault="00F7309F" w:rsidP="00C54001">
            <w:pPr>
              <w:spacing w:after="160" w:line="259" w:lineRule="auto"/>
              <w:contextualSpacing/>
            </w:pPr>
          </w:p>
          <w:p w:rsidR="00F7309F" w:rsidRPr="009929F9" w:rsidRDefault="00F7309F" w:rsidP="00C54001">
            <w:pPr>
              <w:spacing w:after="160" w:line="259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7309F" w:rsidRDefault="00F7309F"/>
        </w:tc>
      </w:tr>
      <w:tr w:rsidR="00F7309F" w:rsidTr="00834356">
        <w:trPr>
          <w:trHeight w:val="3251"/>
        </w:trPr>
        <w:tc>
          <w:tcPr>
            <w:tcW w:w="2553" w:type="dxa"/>
            <w:vMerge/>
          </w:tcPr>
          <w:p w:rsidR="00F7309F" w:rsidRDefault="00F7309F"/>
        </w:tc>
        <w:tc>
          <w:tcPr>
            <w:tcW w:w="1701" w:type="dxa"/>
          </w:tcPr>
          <w:p w:rsidR="00F7309F" w:rsidRDefault="00F7309F"/>
          <w:p w:rsidR="00F7309F" w:rsidRDefault="00F7309F"/>
          <w:p w:rsidR="00F7309F" w:rsidRDefault="00F7309F"/>
          <w:p w:rsidR="00F7309F" w:rsidRDefault="00F7309F"/>
          <w:p w:rsidR="00F7309F" w:rsidRPr="00D00A44" w:rsidRDefault="00F7309F" w:rsidP="009929F9">
            <w:pPr>
              <w:jc w:val="center"/>
              <w:rPr>
                <w:b/>
              </w:rPr>
            </w:pPr>
            <w:r w:rsidRPr="00D00A44">
              <w:rPr>
                <w:b/>
              </w:rPr>
              <w:t>COMUNICAÇÃO</w:t>
            </w:r>
            <w:r>
              <w:rPr>
                <w:b/>
              </w:rPr>
              <w:t xml:space="preserve"> EA</w:t>
            </w:r>
            <w:r w:rsidRPr="00D00A44">
              <w:rPr>
                <w:b/>
              </w:rPr>
              <w:t>RGUMENTAÇÃO</w:t>
            </w:r>
          </w:p>
          <w:p w:rsidR="00F7309F" w:rsidRDefault="00F7309F"/>
          <w:p w:rsidR="00F7309F" w:rsidRDefault="00F7309F"/>
        </w:tc>
        <w:tc>
          <w:tcPr>
            <w:tcW w:w="1417" w:type="dxa"/>
          </w:tcPr>
          <w:p w:rsidR="00F7309F" w:rsidRDefault="00F7309F"/>
          <w:p w:rsidR="00F7309F" w:rsidRDefault="00F7309F"/>
          <w:p w:rsidR="00F7309F" w:rsidRDefault="00F7309F"/>
          <w:p w:rsidR="00F7309F" w:rsidRDefault="00F7309F"/>
          <w:p w:rsidR="00F7309F" w:rsidRDefault="00F7309F"/>
          <w:p w:rsidR="00F7309F" w:rsidRPr="00D00A44" w:rsidRDefault="00F7309F" w:rsidP="00D00A44">
            <w:pPr>
              <w:jc w:val="center"/>
              <w:rPr>
                <w:b/>
              </w:rPr>
            </w:pPr>
            <w:r w:rsidRPr="00D00A44">
              <w:rPr>
                <w:b/>
              </w:rPr>
              <w:t>30%</w:t>
            </w:r>
          </w:p>
        </w:tc>
        <w:tc>
          <w:tcPr>
            <w:tcW w:w="7938" w:type="dxa"/>
          </w:tcPr>
          <w:p w:rsidR="00F7309F" w:rsidRDefault="00F7309F" w:rsidP="009929F9">
            <w:pPr>
              <w:spacing w:after="160"/>
              <w:contextualSpacing/>
              <w:rPr>
                <w:sz w:val="20"/>
                <w:szCs w:val="20"/>
              </w:rPr>
            </w:pPr>
          </w:p>
          <w:p w:rsidR="00F7309F" w:rsidRDefault="00F7309F" w:rsidP="00C54001">
            <w:pPr>
              <w:contextualSpacing/>
            </w:pPr>
            <w:r>
              <w:t xml:space="preserve">-mobilizar o discurso (oral e escrito) argumentativo (expressar uma tomada de posição, pensar e apresentar argumentos e </w:t>
            </w:r>
            <w:proofErr w:type="spellStart"/>
            <w:r>
              <w:t>contraargumentos</w:t>
            </w:r>
            <w:proofErr w:type="spellEnd"/>
            <w:r>
              <w:t>, rebater os contra-argumentos);</w:t>
            </w:r>
          </w:p>
          <w:p w:rsidR="00F7309F" w:rsidRDefault="00F7309F" w:rsidP="00C54001">
            <w:pPr>
              <w:contextualSpacing/>
            </w:pPr>
            <w:r>
              <w:t xml:space="preserve"> - </w:t>
            </w:r>
            <w:proofErr w:type="gramStart"/>
            <w:r>
              <w:t>organizar</w:t>
            </w:r>
            <w:proofErr w:type="gramEnd"/>
            <w:r>
              <w:t xml:space="preserve"> debates que requeiram sustentação de afirmações, elaboração de opiniões ou análises de factos </w:t>
            </w:r>
            <w:proofErr w:type="spellStart"/>
            <w:r>
              <w:t>ouPesquisa</w:t>
            </w:r>
            <w:proofErr w:type="spellEnd"/>
            <w:r>
              <w:t xml:space="preserve"> de forma autónoma e utiliza critérios de qualidade na seleção da informação.</w:t>
            </w:r>
          </w:p>
          <w:p w:rsidR="00F7309F" w:rsidRDefault="00F7309F" w:rsidP="00C54001">
            <w:pPr>
              <w:contextualSpacing/>
            </w:pPr>
            <w:r>
              <w:t xml:space="preserve"> - Mobiliza procedimentos adequados para a realização de tarefas. </w:t>
            </w:r>
          </w:p>
          <w:p w:rsidR="00F7309F" w:rsidRDefault="00F7309F" w:rsidP="00C54001">
            <w:pPr>
              <w:contextualSpacing/>
            </w:pPr>
            <w:r>
              <w:t>- Participa e intervém nos contextos em que se encontra inserido.</w:t>
            </w:r>
          </w:p>
          <w:p w:rsidR="00F7309F" w:rsidRPr="009929F9" w:rsidRDefault="00F7309F" w:rsidP="00C54001">
            <w:pPr>
              <w:contextualSpacing/>
              <w:rPr>
                <w:sz w:val="20"/>
                <w:szCs w:val="20"/>
              </w:rPr>
            </w:pPr>
            <w:r>
              <w:t xml:space="preserve"> -Interage com tolerância, empatia e responsabilidade, com repercussões na realização do trabalho colaborativo e no ambiente de aula. </w:t>
            </w:r>
          </w:p>
        </w:tc>
        <w:tc>
          <w:tcPr>
            <w:tcW w:w="1701" w:type="dxa"/>
            <w:vMerge/>
          </w:tcPr>
          <w:p w:rsidR="00F7309F" w:rsidRDefault="00F7309F"/>
        </w:tc>
      </w:tr>
      <w:tr w:rsidR="00F7309F" w:rsidTr="00834356">
        <w:trPr>
          <w:trHeight w:val="2535"/>
        </w:trPr>
        <w:tc>
          <w:tcPr>
            <w:tcW w:w="2553" w:type="dxa"/>
            <w:vMerge/>
          </w:tcPr>
          <w:p w:rsidR="00F7309F" w:rsidRPr="00F7309F" w:rsidRDefault="00F7309F">
            <w:pPr>
              <w:rPr>
                <w:b/>
              </w:rPr>
            </w:pPr>
          </w:p>
        </w:tc>
        <w:tc>
          <w:tcPr>
            <w:tcW w:w="1701" w:type="dxa"/>
          </w:tcPr>
          <w:p w:rsidR="00F7309F" w:rsidRPr="00F7309F" w:rsidRDefault="00F7309F">
            <w:pPr>
              <w:rPr>
                <w:b/>
              </w:rPr>
            </w:pPr>
          </w:p>
          <w:p w:rsidR="00F7309F" w:rsidRPr="00F7309F" w:rsidRDefault="00F7309F">
            <w:pPr>
              <w:rPr>
                <w:b/>
              </w:rPr>
            </w:pPr>
          </w:p>
          <w:p w:rsidR="00F7309F" w:rsidRPr="00F7309F" w:rsidRDefault="00F7309F">
            <w:pPr>
              <w:rPr>
                <w:b/>
              </w:rPr>
            </w:pPr>
          </w:p>
          <w:p w:rsidR="00F7309F" w:rsidRPr="00F7309F" w:rsidRDefault="00F7309F">
            <w:pPr>
              <w:rPr>
                <w:b/>
              </w:rPr>
            </w:pPr>
          </w:p>
          <w:p w:rsidR="00F7309F" w:rsidRPr="00F7309F" w:rsidRDefault="00F7309F" w:rsidP="009929F9">
            <w:pPr>
              <w:jc w:val="center"/>
              <w:rPr>
                <w:b/>
              </w:rPr>
            </w:pPr>
            <w:r w:rsidRPr="00F7309F">
              <w:rPr>
                <w:b/>
              </w:rPr>
              <w:t>COMPROMISSO COM A APRENDIZAGEM</w:t>
            </w:r>
          </w:p>
          <w:p w:rsidR="00F7309F" w:rsidRPr="00F7309F" w:rsidRDefault="00F7309F"/>
          <w:p w:rsidR="00F7309F" w:rsidRPr="00F7309F" w:rsidRDefault="00F7309F"/>
          <w:p w:rsidR="00F7309F" w:rsidRPr="00F7309F" w:rsidRDefault="00F7309F"/>
          <w:p w:rsidR="00F7309F" w:rsidRPr="00F7309F" w:rsidRDefault="00F7309F"/>
          <w:p w:rsidR="00F7309F" w:rsidRPr="00F7309F" w:rsidRDefault="00F7309F"/>
        </w:tc>
        <w:tc>
          <w:tcPr>
            <w:tcW w:w="1417" w:type="dxa"/>
          </w:tcPr>
          <w:p w:rsidR="00F7309F" w:rsidRDefault="00F7309F"/>
          <w:p w:rsidR="00F7309F" w:rsidRDefault="00F7309F" w:rsidP="00D00A44">
            <w:pPr>
              <w:jc w:val="center"/>
              <w:rPr>
                <w:b/>
              </w:rPr>
            </w:pPr>
          </w:p>
          <w:p w:rsidR="00F7309F" w:rsidRDefault="00F7309F" w:rsidP="00D00A44">
            <w:pPr>
              <w:jc w:val="center"/>
              <w:rPr>
                <w:b/>
              </w:rPr>
            </w:pPr>
          </w:p>
          <w:p w:rsidR="00F7309F" w:rsidRDefault="00F7309F" w:rsidP="00D00A44">
            <w:pPr>
              <w:jc w:val="center"/>
              <w:rPr>
                <w:b/>
              </w:rPr>
            </w:pPr>
          </w:p>
          <w:p w:rsidR="00F7309F" w:rsidRPr="00D00A44" w:rsidRDefault="00F7309F" w:rsidP="00D00A44">
            <w:pPr>
              <w:jc w:val="center"/>
              <w:rPr>
                <w:b/>
              </w:rPr>
            </w:pPr>
            <w:r w:rsidRPr="00D00A44">
              <w:rPr>
                <w:b/>
              </w:rPr>
              <w:t>10%</w:t>
            </w:r>
          </w:p>
        </w:tc>
        <w:tc>
          <w:tcPr>
            <w:tcW w:w="7938" w:type="dxa"/>
          </w:tcPr>
          <w:p w:rsidR="00F7309F" w:rsidRPr="00AE0C65" w:rsidRDefault="00F7309F" w:rsidP="00D00A44">
            <w:pPr>
              <w:spacing w:after="160" w:line="259" w:lineRule="auto"/>
            </w:pPr>
          </w:p>
          <w:p w:rsidR="00F7309F" w:rsidRPr="00AE0C65" w:rsidRDefault="00F7309F" w:rsidP="009929F9">
            <w:pPr>
              <w:spacing w:after="160"/>
              <w:contextualSpacing/>
            </w:pPr>
            <w:r w:rsidRPr="00AE0C65">
              <w:t xml:space="preserve">- Interage com tolerância, empatia e responsabilidade e argumenta, negoceia e aceita diferentes pontos de vista </w:t>
            </w:r>
          </w:p>
          <w:p w:rsidR="00F7309F" w:rsidRPr="00AE0C65" w:rsidRDefault="00F7309F" w:rsidP="009929F9">
            <w:pPr>
              <w:spacing w:after="160"/>
              <w:contextualSpacing/>
            </w:pPr>
            <w:r w:rsidRPr="00AE0C65">
              <w:t xml:space="preserve">- Revela autonomia, demonstra capacidade de tomar decisões por si próprio e assume responsabilidades pelas suas atitudes, comportamentos e emoções. </w:t>
            </w:r>
          </w:p>
          <w:p w:rsidR="00F7309F" w:rsidRDefault="00F7309F" w:rsidP="00AE0C65">
            <w:pPr>
              <w:contextualSpacing/>
            </w:pPr>
            <w:r w:rsidRPr="00AE0C65">
              <w:t>- Assume posições autónomas, devidamente fundamentadas e capazes de sustentar uma cidadania ativa.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/>
          </w:tcPr>
          <w:p w:rsidR="00F7309F" w:rsidRDefault="00F7309F"/>
        </w:tc>
      </w:tr>
    </w:tbl>
    <w:p w:rsidR="009929F9" w:rsidRDefault="009929F9" w:rsidP="00D00A44"/>
    <w:p w:rsidR="00D00A44" w:rsidRPr="00834356" w:rsidRDefault="00FF18E2" w:rsidP="00D00A44">
      <w:pPr>
        <w:rPr>
          <w:sz w:val="20"/>
          <w:szCs w:val="20"/>
        </w:rPr>
      </w:pPr>
      <w:r w:rsidRPr="00834356">
        <w:rPr>
          <w:b/>
          <w:sz w:val="20"/>
          <w:szCs w:val="20"/>
        </w:rPr>
        <w:t xml:space="preserve"> (1</w:t>
      </w:r>
      <w:r w:rsidR="00D00A44" w:rsidRPr="00834356">
        <w:rPr>
          <w:b/>
          <w:sz w:val="20"/>
          <w:szCs w:val="20"/>
        </w:rPr>
        <w:t>)</w:t>
      </w:r>
      <w:r w:rsidR="00D00A44" w:rsidRPr="00834356">
        <w:rPr>
          <w:sz w:val="20"/>
          <w:szCs w:val="20"/>
        </w:rPr>
        <w:t xml:space="preserve"> Os instrumentos de avaliação serão adequados aos conteúdos abordados e às características dos alunos. O docente poderá optar por estes ou outros instrumentos de avaliação que melhor se adaptem às necessidades educativas dos alunos, na perspetiva de um processo de ensino e aprendizagem diferenciado. </w:t>
      </w:r>
    </w:p>
    <w:p w:rsidR="00CF34FD" w:rsidRPr="00834356" w:rsidRDefault="00FF18E2">
      <w:pPr>
        <w:rPr>
          <w:b/>
          <w:sz w:val="20"/>
          <w:szCs w:val="20"/>
        </w:rPr>
      </w:pPr>
      <w:r w:rsidRPr="00834356">
        <w:rPr>
          <w:b/>
          <w:sz w:val="20"/>
          <w:szCs w:val="20"/>
        </w:rPr>
        <w:t>(2</w:t>
      </w:r>
      <w:r w:rsidR="00D00A44" w:rsidRPr="00834356">
        <w:rPr>
          <w:b/>
          <w:sz w:val="20"/>
          <w:szCs w:val="20"/>
        </w:rPr>
        <w:t>)</w:t>
      </w:r>
      <w:r w:rsidR="00D00A44" w:rsidRPr="00834356">
        <w:rPr>
          <w:sz w:val="20"/>
          <w:szCs w:val="20"/>
        </w:rPr>
        <w:t xml:space="preserve"> Caso não seja possível avaliar, num período, todos os domínios e respetivos descritores, a ponderação estabelecida será redist</w:t>
      </w:r>
      <w:r w:rsidR="00834356">
        <w:rPr>
          <w:sz w:val="20"/>
          <w:szCs w:val="20"/>
        </w:rPr>
        <w:t>ribuída pelos domínios avaliado.</w:t>
      </w:r>
      <w:bookmarkStart w:id="0" w:name="_GoBack"/>
      <w:bookmarkEnd w:id="0"/>
    </w:p>
    <w:sectPr w:rsidR="00CF34FD" w:rsidRPr="00834356" w:rsidSect="00CF34F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4FD"/>
    <w:rsid w:val="00041E4C"/>
    <w:rsid w:val="00136E77"/>
    <w:rsid w:val="001A6292"/>
    <w:rsid w:val="0042230B"/>
    <w:rsid w:val="00734428"/>
    <w:rsid w:val="008107B5"/>
    <w:rsid w:val="00834356"/>
    <w:rsid w:val="00871202"/>
    <w:rsid w:val="009929F9"/>
    <w:rsid w:val="00AE0C65"/>
    <w:rsid w:val="00B1246F"/>
    <w:rsid w:val="00C05785"/>
    <w:rsid w:val="00C54001"/>
    <w:rsid w:val="00CF34FD"/>
    <w:rsid w:val="00D00A44"/>
    <w:rsid w:val="00D12B6C"/>
    <w:rsid w:val="00F7309F"/>
    <w:rsid w:val="00FF1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CF3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422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normaltextrun">
    <w:name w:val="normaltextrun"/>
    <w:basedOn w:val="Tipodeletrapredefinidodopargrafo"/>
    <w:rsid w:val="004223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CF3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422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normaltextrun">
    <w:name w:val="normaltextrun"/>
    <w:basedOn w:val="Tipodeletrapredefinidodopargrafo"/>
    <w:rsid w:val="004223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5D7C51A09551347954996B4D77D9212" ma:contentTypeVersion="3" ma:contentTypeDescription="Criar um novo documento." ma:contentTypeScope="" ma:versionID="8bf75247eb5374bdc6dc3b93bcf001e0">
  <xsd:schema xmlns:xsd="http://www.w3.org/2001/XMLSchema" xmlns:xs="http://www.w3.org/2001/XMLSchema" xmlns:p="http://schemas.microsoft.com/office/2006/metadata/properties" xmlns:ns2="aaed4837-9091-4f64-8f4f-d7b4e18a5752" targetNamespace="http://schemas.microsoft.com/office/2006/metadata/properties" ma:root="true" ma:fieldsID="e80aa8ee3144aac7d8200d5240b18538" ns2:_="">
    <xsd:import namespace="aaed4837-9091-4f64-8f4f-d7b4e18a57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ed4837-9091-4f64-8f4f-d7b4e18a57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F05533-1DBC-43D4-BEF1-BAD8D35D8705}"/>
</file>

<file path=customXml/itemProps2.xml><?xml version="1.0" encoding="utf-8"?>
<ds:datastoreItem xmlns:ds="http://schemas.openxmlformats.org/officeDocument/2006/customXml" ds:itemID="{150B0A8F-E3C9-4C24-A611-1D4C31028CBA}">
  <ds:schemaRefs>
    <ds:schemaRef ds:uri="http://schemas.microsoft.com/office/2006/metadata/properties"/>
    <ds:schemaRef ds:uri="http://schemas.microsoft.com/office/infopath/2007/PartnerControls"/>
    <ds:schemaRef ds:uri="95a7710c-cd09-4f8e-b924-685e62877005"/>
    <ds:schemaRef ds:uri="ba42fd42-3b4b-400e-a43e-eabb67c5b6dc"/>
  </ds:schemaRefs>
</ds:datastoreItem>
</file>

<file path=customXml/itemProps3.xml><?xml version="1.0" encoding="utf-8"?>
<ds:datastoreItem xmlns:ds="http://schemas.openxmlformats.org/officeDocument/2006/customXml" ds:itemID="{8544FBC8-9D68-46E9-BC01-367F3DADB7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562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Microsoft</dc:creator>
  <cp:keywords/>
  <dc:description/>
  <cp:lastModifiedBy>AEVA</cp:lastModifiedBy>
  <cp:revision>20</cp:revision>
  <dcterms:created xsi:type="dcterms:W3CDTF">2022-09-14T08:47:00Z</dcterms:created>
  <dcterms:modified xsi:type="dcterms:W3CDTF">2023-09-09T19:00:00Z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0x01010075D7C51A09551347954996B4D77D9212</vt:lpwstr>
  </property>
</Properties>
</file>