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E843F" w14:textId="5F751C65" w:rsidR="005F36F0" w:rsidRDefault="001E5A4B" w:rsidP="001E5A4B">
      <w:pPr>
        <w:tabs>
          <w:tab w:val="left" w:pos="5085"/>
          <w:tab w:val="center" w:pos="10488"/>
        </w:tabs>
        <w:spacing w:after="120"/>
      </w:pPr>
      <w:r>
        <w:rPr>
          <w:noProof/>
          <w:lang w:eastAsia="pt-PT"/>
        </w:rPr>
        <w:drawing>
          <wp:inline distT="0" distB="0" distL="0" distR="0" wp14:anchorId="2ACF4B39" wp14:editId="6D859F33">
            <wp:extent cx="489585" cy="417830"/>
            <wp:effectExtent l="0" t="0" r="5715" b="1270"/>
            <wp:docPr id="1" name="Imagem 1" descr="Descrição: vieg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escrição: vieg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2060"/>
          <w:sz w:val="28"/>
          <w:szCs w:val="28"/>
        </w:rPr>
        <w:tab/>
      </w:r>
      <w:r>
        <w:rPr>
          <w:b/>
          <w:bCs/>
          <w:color w:val="002060"/>
          <w:sz w:val="28"/>
          <w:szCs w:val="28"/>
        </w:rPr>
        <w:tab/>
      </w:r>
      <w:r w:rsidR="00917391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3DA248FD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917391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76295137" w:rsidR="005F36F0" w:rsidRDefault="00917391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1E5A4B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917391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917391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71891A48" w:rsidR="005F36F0" w:rsidRDefault="00917391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6238CB">
              <w:rPr>
                <w:b/>
                <w:bCs/>
                <w:color w:val="002060"/>
              </w:rPr>
              <w:t>3</w:t>
            </w:r>
            <w:r>
              <w:rPr>
                <w:b/>
                <w:bCs/>
                <w:color w:val="002060"/>
              </w:rPr>
              <w:t>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917391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proofErr w:type="gramStart"/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H,G</w:t>
            </w:r>
            <w:proofErr w:type="gramEnd"/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PASEO: </w:t>
            </w:r>
            <w:proofErr w:type="gramStart"/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E,F</w:t>
            </w:r>
            <w:proofErr w:type="gramEnd"/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90366" w14:textId="77777777" w:rsidR="00021CDE" w:rsidRDefault="00021CDE" w:rsidP="00D625D2">
            <w:pPr>
              <w:spacing w:after="0"/>
              <w:jc w:val="both"/>
            </w:pPr>
            <w:r w:rsidRPr="00021CDE">
              <w:rPr>
                <w:b/>
                <w:bCs/>
                <w:u w:val="single"/>
              </w:rPr>
              <w:t>A DIGNIDADE DAS CRIANÇAS</w:t>
            </w:r>
            <w:r>
              <w:t xml:space="preserve"> </w:t>
            </w:r>
          </w:p>
          <w:p w14:paraId="266288E3" w14:textId="77777777" w:rsidR="00021CDE" w:rsidRDefault="00021CDE" w:rsidP="00D625D2">
            <w:pPr>
              <w:spacing w:after="0"/>
              <w:jc w:val="both"/>
            </w:pPr>
            <w:r>
              <w:t>Reconhecer os direitos e deveres fundamentais das crianças (D3)</w:t>
            </w:r>
          </w:p>
          <w:p w14:paraId="18195683" w14:textId="729EB417" w:rsidR="00021CDE" w:rsidRDefault="00021CDE" w:rsidP="00D625D2">
            <w:pPr>
              <w:spacing w:after="0"/>
              <w:jc w:val="both"/>
            </w:pPr>
            <w:r>
              <w:t>Compreender o que Jesus afirmou sobre as crianças (D1)</w:t>
            </w:r>
          </w:p>
          <w:p w14:paraId="547335B2" w14:textId="77777777" w:rsidR="00F309C5" w:rsidRDefault="00021CDE" w:rsidP="00D625D2">
            <w:pPr>
              <w:spacing w:after="0"/>
              <w:jc w:val="both"/>
            </w:pPr>
            <w:r>
              <w:t xml:space="preserve"> Assumir o valor da ação das crianças no relacionamento com os outros e com o mundo (D2)</w:t>
            </w:r>
          </w:p>
          <w:p w14:paraId="3F4002AA" w14:textId="77777777" w:rsidR="00021CDE" w:rsidRDefault="00021CDE" w:rsidP="00D625D2">
            <w:pPr>
              <w:spacing w:after="0"/>
              <w:jc w:val="both"/>
            </w:pPr>
          </w:p>
          <w:p w14:paraId="1D6760E2" w14:textId="77777777" w:rsidR="00021CDE" w:rsidRDefault="00021CDE" w:rsidP="00D625D2">
            <w:pPr>
              <w:spacing w:after="0"/>
              <w:jc w:val="both"/>
            </w:pPr>
            <w:r w:rsidRPr="00021CDE">
              <w:rPr>
                <w:b/>
                <w:bCs/>
                <w:u w:val="single"/>
              </w:rPr>
              <w:t>SER SOLIDÁRIO</w:t>
            </w:r>
            <w:r>
              <w:t xml:space="preserve"> </w:t>
            </w:r>
          </w:p>
          <w:p w14:paraId="6C1C5C05" w14:textId="77777777" w:rsidR="00021CDE" w:rsidRDefault="00021CDE" w:rsidP="00D625D2">
            <w:pPr>
              <w:spacing w:after="0"/>
              <w:jc w:val="both"/>
            </w:pPr>
            <w:r>
              <w:t>Identificar que todas as pessoas são portadoras de dignidade porque criadas por Deus (D1) Promover o bem comum e o cuidado do outro (D2)</w:t>
            </w:r>
          </w:p>
          <w:p w14:paraId="0F9BE4F0" w14:textId="77777777" w:rsidR="00021CDE" w:rsidRDefault="00021CDE" w:rsidP="00D625D2">
            <w:pPr>
              <w:spacing w:after="0"/>
              <w:jc w:val="both"/>
            </w:pPr>
            <w:r>
              <w:t>Participar em ações concretas de solidariedade (D3)</w:t>
            </w:r>
          </w:p>
          <w:p w14:paraId="2CFD4C93" w14:textId="77777777" w:rsidR="00021CDE" w:rsidRDefault="00021CDE" w:rsidP="00D625D2">
            <w:pPr>
              <w:spacing w:after="0"/>
              <w:jc w:val="both"/>
            </w:pPr>
          </w:p>
          <w:p w14:paraId="3AB3FA87" w14:textId="77777777" w:rsidR="00021CDE" w:rsidRDefault="00021CDE" w:rsidP="00D625D2">
            <w:pPr>
              <w:spacing w:after="0"/>
              <w:jc w:val="both"/>
            </w:pPr>
            <w:r w:rsidRPr="00021CDE">
              <w:rPr>
                <w:b/>
                <w:bCs/>
                <w:u w:val="single"/>
              </w:rPr>
              <w:t>DIÁLOGO COM DEUS</w:t>
            </w:r>
          </w:p>
          <w:p w14:paraId="6A87FC04" w14:textId="678C4353" w:rsidR="00021CDE" w:rsidRDefault="00021CDE" w:rsidP="00D625D2">
            <w:pPr>
              <w:spacing w:after="0"/>
              <w:jc w:val="both"/>
            </w:pPr>
            <w:r>
              <w:t>Identificar formas da procura de Deus pelo Homem (D1)</w:t>
            </w:r>
          </w:p>
          <w:p w14:paraId="27989E81" w14:textId="77777777" w:rsidR="00021CDE" w:rsidRDefault="00021CDE" w:rsidP="00D625D2">
            <w:pPr>
              <w:spacing w:after="0"/>
              <w:jc w:val="both"/>
            </w:pPr>
            <w:r>
              <w:t>Reconhecer que para os crentes a oração e o serviço aos outros são expressões de relacionamento com Deus (D1)</w:t>
            </w:r>
          </w:p>
          <w:p w14:paraId="60FB9C83" w14:textId="77777777" w:rsidR="00021CDE" w:rsidRDefault="00021CDE" w:rsidP="00D625D2">
            <w:pPr>
              <w:spacing w:after="0"/>
              <w:jc w:val="both"/>
            </w:pPr>
          </w:p>
          <w:p w14:paraId="338B3967" w14:textId="77777777" w:rsidR="00021CDE" w:rsidRDefault="00021CDE" w:rsidP="00D625D2">
            <w:pPr>
              <w:spacing w:after="0"/>
              <w:jc w:val="both"/>
            </w:pPr>
            <w:r w:rsidRPr="00021CDE">
              <w:rPr>
                <w:b/>
                <w:bCs/>
                <w:u w:val="single"/>
              </w:rPr>
              <w:t>A IGREJA</w:t>
            </w:r>
          </w:p>
          <w:p w14:paraId="53349DB1" w14:textId="77777777" w:rsidR="00021CDE" w:rsidRDefault="00021CDE" w:rsidP="00D625D2">
            <w:pPr>
              <w:spacing w:after="0"/>
              <w:jc w:val="both"/>
            </w:pPr>
            <w:r>
              <w:t xml:space="preserve"> Reconhecer que a Igreja é a comunidade dos que acreditam em Jesus e vivem a sua mensagem</w:t>
            </w:r>
          </w:p>
          <w:p w14:paraId="31AD426F" w14:textId="0177278B" w:rsidR="00021CDE" w:rsidRDefault="00021CDE" w:rsidP="00D625D2">
            <w:pPr>
              <w:spacing w:after="0"/>
              <w:jc w:val="both"/>
            </w:pPr>
            <w:r>
              <w:t>Perceber que cada cristão tem um lugar na Igreja no serviço ao outro.</w:t>
            </w: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Autoavaliador</w:t>
            </w:r>
            <w:proofErr w:type="spell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917391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917391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0" w:name="_Hlk145235594"/>
            <w:r w:rsidRPr="00CF6CD9">
              <w:rPr>
                <w:caps/>
                <w:color w:val="002060"/>
                <w:sz w:val="18"/>
                <w:szCs w:val="18"/>
              </w:rPr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 xml:space="preserve">B - Informação e </w:t>
            </w:r>
            <w:proofErr w:type="gramStart"/>
            <w:r w:rsidRPr="00CF6CD9">
              <w:rPr>
                <w:sz w:val="18"/>
                <w:szCs w:val="18"/>
              </w:rPr>
              <w:t>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</w:t>
            </w:r>
            <w:proofErr w:type="gramEnd"/>
            <w:r w:rsidRPr="00CF6CD9">
              <w:rPr>
                <w:sz w:val="18"/>
                <w:szCs w:val="18"/>
              </w:rPr>
              <w:t xml:space="preserve">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0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00CF6CD9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CF6CD9" w14:paraId="615000DE" w14:textId="77777777" w:rsidTr="00CF6CD9">
        <w:trPr>
          <w:trHeight w:val="539"/>
        </w:trPr>
        <w:tc>
          <w:tcPr>
            <w:tcW w:w="382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3877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Muito Bom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82557" w14:textId="77777777" w:rsidR="00CF6CD9" w:rsidRDefault="00CF6CD9" w:rsidP="00CF6CD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Bom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5AF6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Suficiente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D77FD6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Insuficiente</w:t>
            </w:r>
          </w:p>
        </w:tc>
      </w:tr>
      <w:tr w:rsidR="00CF6CD9" w14:paraId="6D639767" w14:textId="77777777" w:rsidTr="00CF6CD9">
        <w:trPr>
          <w:trHeight w:val="432"/>
        </w:trPr>
        <w:tc>
          <w:tcPr>
            <w:tcW w:w="382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CF6CD9" w:rsidRDefault="00CF6CD9" w:rsidP="00CF6CD9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CF6CD9" w14:paraId="000FDA6B" w14:textId="77777777" w:rsidTr="00CF6CD9">
        <w:trPr>
          <w:trHeight w:val="1223"/>
        </w:trPr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CF6CD9" w:rsidRDefault="00CF6CD9" w:rsidP="00CF6CD9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CF6CD9" w:rsidRDefault="00CF6CD9" w:rsidP="00CF6CD9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CF6CD9" w14:paraId="2216DF94" w14:textId="77777777" w:rsidTr="00CF6CD9"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CF6CD9" w14:paraId="0A6B45E2" w14:textId="77777777" w:rsidTr="00CF6CD9">
        <w:trPr>
          <w:trHeight w:val="578"/>
        </w:trPr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0E6C6D71" w:rsidR="00CF6CD9" w:rsidRDefault="006238CB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CF6CD9" w:rsidRDefault="00CF6CD9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CF6CD9" w:rsidRDefault="00CF6CD9" w:rsidP="00CF6CD9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3AE03750" w:rsidR="00CF6CD9" w:rsidRDefault="005A050A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 xml:space="preserve">Curiosidade, </w:t>
            </w:r>
            <w:r w:rsidR="00CF6CD9">
              <w:rPr>
                <w:rFonts w:ascii="Calibri Light" w:hAnsi="Calibri Light" w:cs="Calibri Light"/>
                <w:color w:val="002060"/>
                <w:sz w:val="20"/>
                <w:szCs w:val="20"/>
              </w:rPr>
              <w:t>Reflexão e Inovação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CF6CD9" w:rsidRDefault="00CF6CD9" w:rsidP="00CF6CD9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9BF87" w14:textId="77777777" w:rsidR="007C7B45" w:rsidRDefault="007C7B45">
      <w:pPr>
        <w:spacing w:after="0"/>
      </w:pPr>
      <w:r>
        <w:separator/>
      </w:r>
    </w:p>
  </w:endnote>
  <w:endnote w:type="continuationSeparator" w:id="0">
    <w:p w14:paraId="0744B09D" w14:textId="77777777" w:rsidR="007C7B45" w:rsidRDefault="007C7B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5DFC8" w14:textId="77777777" w:rsidR="007C7B45" w:rsidRDefault="007C7B4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195261D" w14:textId="77777777" w:rsidR="007C7B45" w:rsidRDefault="007C7B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0788073">
    <w:abstractNumId w:val="1"/>
  </w:num>
  <w:num w:numId="2" w16cid:durableId="1475682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6F0"/>
    <w:rsid w:val="00021CDE"/>
    <w:rsid w:val="001A46CF"/>
    <w:rsid w:val="001E5A4B"/>
    <w:rsid w:val="002B17CC"/>
    <w:rsid w:val="0053375B"/>
    <w:rsid w:val="005A050A"/>
    <w:rsid w:val="005F36F0"/>
    <w:rsid w:val="006238CB"/>
    <w:rsid w:val="006D285B"/>
    <w:rsid w:val="00722162"/>
    <w:rsid w:val="007C7B45"/>
    <w:rsid w:val="007D5AD5"/>
    <w:rsid w:val="00917391"/>
    <w:rsid w:val="00BA519A"/>
    <w:rsid w:val="00CF6CD9"/>
    <w:rsid w:val="00D625D2"/>
    <w:rsid w:val="00E00812"/>
    <w:rsid w:val="00F309C5"/>
    <w:rsid w:val="00F539D5"/>
    <w:rsid w:val="00FB7E9C"/>
    <w:rsid w:val="00FE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47131B-81C1-4DC2-8FA1-ADB6FF219DB0}"/>
</file>

<file path=customXml/itemProps2.xml><?xml version="1.0" encoding="utf-8"?>
<ds:datastoreItem xmlns:ds="http://schemas.openxmlformats.org/officeDocument/2006/customXml" ds:itemID="{4DA4C8F4-2C76-489C-A2E8-B577960834ED}"/>
</file>

<file path=customXml/itemProps3.xml><?xml version="1.0" encoding="utf-8"?>
<ds:datastoreItem xmlns:ds="http://schemas.openxmlformats.org/officeDocument/2006/customXml" ds:itemID="{57FC9B78-0FC6-4579-9836-590A02A30A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1751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Julia Pereira Costa Silva</cp:lastModifiedBy>
  <cp:revision>2</cp:revision>
  <dcterms:created xsi:type="dcterms:W3CDTF">2024-09-20T21:51:00Z</dcterms:created>
  <dcterms:modified xsi:type="dcterms:W3CDTF">2024-09-20T21:51:00Z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