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192E" w14:textId="77777777" w:rsidR="00775904" w:rsidRDefault="00775904" w:rsidP="003C1950">
      <w:pPr>
        <w:ind w:right="-1"/>
        <w:jc w:val="center"/>
        <w:rPr>
          <w:rFonts w:ascii="Bodoni MT Black" w:hAnsi="Bodoni MT Black"/>
          <w:sz w:val="32"/>
        </w:rPr>
      </w:pPr>
    </w:p>
    <w:p w14:paraId="21802828" w14:textId="69EE1C6E" w:rsidR="005C0AE2" w:rsidRDefault="00191A7A" w:rsidP="003C1950">
      <w:pPr>
        <w:ind w:right="-1"/>
        <w:jc w:val="center"/>
        <w:rPr>
          <w:rFonts w:ascii="Bodoni MT Black" w:hAnsi="Bodoni MT Black"/>
          <w:sz w:val="32"/>
        </w:rPr>
      </w:pPr>
      <w:r w:rsidRPr="00191A7A">
        <w:rPr>
          <w:rFonts w:ascii="Bodoni MT Black" w:hAnsi="Bodoni MT Black"/>
          <w:sz w:val="32"/>
        </w:rPr>
        <w:t>DEPARTAMENTO DE E</w:t>
      </w:r>
      <w:r w:rsidR="000B75F7">
        <w:rPr>
          <w:rFonts w:ascii="Bodoni MT Black" w:hAnsi="Bodoni MT Black"/>
          <w:sz w:val="32"/>
        </w:rPr>
        <w:t>XPRESSÕES</w:t>
      </w:r>
    </w:p>
    <w:p w14:paraId="6EC5A1DE" w14:textId="2EDFAFCB" w:rsidR="000B75F7" w:rsidRDefault="000B75F7" w:rsidP="003C1950">
      <w:pPr>
        <w:ind w:right="-1"/>
        <w:jc w:val="center"/>
        <w:rPr>
          <w:rFonts w:ascii="Bodoni MT Black" w:hAnsi="Bodoni MT Black"/>
          <w:sz w:val="32"/>
        </w:rPr>
      </w:pPr>
    </w:p>
    <w:p w14:paraId="5667D92F" w14:textId="4D92FBCE" w:rsidR="000B75F7" w:rsidRPr="00191A7A" w:rsidRDefault="000B75F7" w:rsidP="003C1950">
      <w:pPr>
        <w:ind w:right="-1"/>
        <w:jc w:val="center"/>
        <w:rPr>
          <w:rFonts w:ascii="Bodoni MT Black" w:hAnsi="Bodoni MT Black"/>
          <w:sz w:val="32"/>
        </w:rPr>
      </w:pPr>
      <w:r>
        <w:rPr>
          <w:rFonts w:ascii="Bodoni MT Black" w:hAnsi="Bodoni MT Black"/>
          <w:sz w:val="32"/>
        </w:rPr>
        <w:t>GRUPO DE EDUCAÇÃO FÍSICA</w:t>
      </w:r>
    </w:p>
    <w:p w14:paraId="4C915402" w14:textId="77777777" w:rsidR="005C0AE2" w:rsidRPr="00191A7A" w:rsidRDefault="005C0AE2" w:rsidP="00191A7A">
      <w:pPr>
        <w:jc w:val="center"/>
      </w:pPr>
    </w:p>
    <w:p w14:paraId="7E50A385" w14:textId="77777777" w:rsidR="005C0AE2" w:rsidRPr="00191A7A" w:rsidRDefault="005C0AE2" w:rsidP="00191A7A">
      <w:pPr>
        <w:jc w:val="center"/>
      </w:pPr>
    </w:p>
    <w:p w14:paraId="769E1A80" w14:textId="77777777" w:rsidR="005C0AE2" w:rsidRPr="00191A7A" w:rsidRDefault="005C0AE2" w:rsidP="00191A7A">
      <w:pPr>
        <w:jc w:val="center"/>
      </w:pPr>
    </w:p>
    <w:p w14:paraId="2A6BA400" w14:textId="1D903774" w:rsidR="005C0AE2" w:rsidRPr="000D39B4" w:rsidRDefault="003A3964" w:rsidP="00191A7A">
      <w:pPr>
        <w:jc w:val="center"/>
        <w:rPr>
          <w:b/>
          <w:sz w:val="36"/>
        </w:rPr>
      </w:pPr>
      <w:r>
        <w:rPr>
          <w:b/>
          <w:sz w:val="36"/>
        </w:rPr>
        <w:t>CRITÉRIOS DE AVALIAÇÃO - 2023/2024</w:t>
      </w:r>
    </w:p>
    <w:p w14:paraId="7E7F6572" w14:textId="77777777" w:rsidR="005C0AE2" w:rsidRPr="00191A7A" w:rsidRDefault="005C0AE2" w:rsidP="00191A7A"/>
    <w:p w14:paraId="7863B142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tbl>
      <w:tblPr>
        <w:tblpPr w:leftFromText="141" w:rightFromText="141" w:vertAnchor="text" w:horzAnchor="page" w:tblpX="740" w:tblpY="395"/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8363"/>
      </w:tblGrid>
      <w:tr w:rsidR="005419D7" w:rsidRPr="005419D7" w14:paraId="6D890D25" w14:textId="77777777" w:rsidTr="009004EE">
        <w:trPr>
          <w:trHeight w:val="346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60E29" w14:textId="77777777" w:rsidR="005419D7" w:rsidRPr="005419D7" w:rsidRDefault="005419D7" w:rsidP="000D39B4">
            <w:pPr>
              <w:spacing w:line="0" w:lineRule="atLeast"/>
              <w:ind w:left="440"/>
              <w:rPr>
                <w:b/>
                <w:sz w:val="28"/>
              </w:rPr>
            </w:pPr>
            <w:r w:rsidRPr="005419D7">
              <w:rPr>
                <w:b/>
                <w:sz w:val="28"/>
              </w:rPr>
              <w:t>Disciplina: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20CC" w14:textId="7B30104D" w:rsidR="005419D7" w:rsidRPr="005419D7" w:rsidRDefault="000D39B4" w:rsidP="009004EE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Nível de Ensino</w:t>
            </w:r>
            <w:r w:rsidR="005419D7" w:rsidRPr="005419D7">
              <w:rPr>
                <w:b/>
                <w:sz w:val="28"/>
              </w:rPr>
              <w:t>:</w:t>
            </w:r>
          </w:p>
        </w:tc>
      </w:tr>
      <w:tr w:rsidR="005419D7" w:rsidRPr="005419D7" w14:paraId="7D441254" w14:textId="77777777" w:rsidTr="009004EE">
        <w:trPr>
          <w:trHeight w:val="345"/>
        </w:trPr>
        <w:tc>
          <w:tcPr>
            <w:tcW w:w="21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A38E1" w14:textId="77777777" w:rsidR="005419D7" w:rsidRPr="000D39B4" w:rsidRDefault="005419D7" w:rsidP="009004EE">
            <w:pPr>
              <w:spacing w:line="0" w:lineRule="atLeast"/>
              <w:jc w:val="center"/>
              <w:rPr>
                <w:sz w:val="24"/>
              </w:rPr>
            </w:pPr>
            <w:r w:rsidRPr="000D39B4">
              <w:rPr>
                <w:sz w:val="24"/>
              </w:rPr>
              <w:t>EDUCAÇÃO FÍSICA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4F412" w14:textId="7B7DC34E" w:rsidR="005419D7" w:rsidRPr="000D39B4" w:rsidRDefault="000D39B4" w:rsidP="00775904">
            <w:pPr>
              <w:spacing w:line="0" w:lineRule="atLeast"/>
              <w:jc w:val="center"/>
              <w:rPr>
                <w:sz w:val="24"/>
              </w:rPr>
            </w:pPr>
            <w:r w:rsidRPr="00287E9A">
              <w:rPr>
                <w:b/>
              </w:rPr>
              <w:t>Secundário</w:t>
            </w:r>
            <w:r w:rsidR="009004EE" w:rsidRPr="00287E9A">
              <w:t xml:space="preserve"> -</w:t>
            </w:r>
            <w:r w:rsidR="00775904">
              <w:t xml:space="preserve"> </w:t>
            </w:r>
            <w:r w:rsidR="005419D7" w:rsidRPr="00287E9A">
              <w:t>10</w:t>
            </w:r>
            <w:r w:rsidRPr="00287E9A">
              <w:t>.</w:t>
            </w:r>
            <w:r w:rsidR="005419D7" w:rsidRPr="00287E9A">
              <w:t>º</w:t>
            </w:r>
            <w:r w:rsidR="000B75F7">
              <w:t>,</w:t>
            </w:r>
            <w:r w:rsidR="00CB01A5">
              <w:t xml:space="preserve"> 11.º</w:t>
            </w:r>
            <w:r w:rsidR="000B75F7">
              <w:t xml:space="preserve"> E 12º</w:t>
            </w:r>
            <w:r w:rsidRPr="00287E9A">
              <w:t xml:space="preserve"> ano</w:t>
            </w:r>
            <w:r w:rsidR="007A1EF0">
              <w:t>s</w:t>
            </w:r>
            <w:r w:rsidR="00775904">
              <w:t xml:space="preserve"> dos Cursos Científicos Humanísticos</w:t>
            </w:r>
          </w:p>
        </w:tc>
      </w:tr>
    </w:tbl>
    <w:p w14:paraId="23943214" w14:textId="77777777" w:rsidR="005C0AE2" w:rsidRPr="005419D7" w:rsidRDefault="005C0AE2" w:rsidP="005C0AE2">
      <w:pPr>
        <w:spacing w:line="318" w:lineRule="exact"/>
        <w:rPr>
          <w:rFonts w:eastAsia="Times New Roman"/>
          <w:sz w:val="24"/>
        </w:rPr>
      </w:pPr>
    </w:p>
    <w:p w14:paraId="29C5B95B" w14:textId="19CE791C" w:rsidR="005C0AE2" w:rsidRPr="005419D7" w:rsidRDefault="005C0AE2" w:rsidP="005C0AE2">
      <w:pPr>
        <w:spacing w:line="20" w:lineRule="exact"/>
        <w:rPr>
          <w:rFonts w:eastAsia="Times New Roman"/>
          <w:sz w:val="24"/>
        </w:rPr>
      </w:pPr>
    </w:p>
    <w:p w14:paraId="21649880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2B3B2212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1696CF87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32A4305B" w14:textId="60E8331C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5FDFE361" w14:textId="2301DB5D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2B22F5A7" w14:textId="19A17D63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7736D358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0D56C258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546A68AF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113EDCB1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33A520FB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60EF1D3D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5041A81E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01DB6384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58855F8C" w14:textId="77777777" w:rsidR="005C0AE2" w:rsidRPr="005419D7" w:rsidRDefault="005C0AE2" w:rsidP="005C0AE2">
      <w:pPr>
        <w:spacing w:line="200" w:lineRule="exact"/>
        <w:rPr>
          <w:rFonts w:eastAsia="Times New Roman"/>
          <w:sz w:val="24"/>
        </w:rPr>
      </w:pPr>
    </w:p>
    <w:p w14:paraId="358DFEAB" w14:textId="77777777" w:rsidR="002B2473" w:rsidRDefault="002B2473" w:rsidP="005C0A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6FB459" w14:textId="77777777" w:rsidR="005C0AE2" w:rsidRDefault="005C0AE2" w:rsidP="005C0AE2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3320EA3F" w14:textId="77777777" w:rsidR="000D39B4" w:rsidRDefault="000D39B4" w:rsidP="005C0AE2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10C74F20" w14:textId="77777777" w:rsidR="000D39B4" w:rsidRDefault="000D39B4" w:rsidP="005C0AE2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4933491A" w14:textId="77777777" w:rsidR="000D39B4" w:rsidRDefault="000D39B4" w:rsidP="005C0AE2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1938B939" w14:textId="0926D310" w:rsidR="002B2473" w:rsidRPr="005419D7" w:rsidRDefault="00AF4028" w:rsidP="002B2473">
      <w:pPr>
        <w:spacing w:line="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I</w:t>
      </w:r>
      <w:r w:rsidR="002B2473" w:rsidRPr="005419D7">
        <w:rPr>
          <w:b/>
          <w:sz w:val="28"/>
          <w:szCs w:val="24"/>
        </w:rPr>
        <w:t xml:space="preserve"> - Introdução</w:t>
      </w:r>
    </w:p>
    <w:p w14:paraId="302673B5" w14:textId="77777777" w:rsidR="002B2473" w:rsidRPr="00357904" w:rsidRDefault="002B2473" w:rsidP="002B2473">
      <w:pPr>
        <w:spacing w:line="184" w:lineRule="exact"/>
        <w:rPr>
          <w:rFonts w:eastAsia="Times New Roman"/>
          <w:szCs w:val="24"/>
        </w:rPr>
      </w:pPr>
    </w:p>
    <w:p w14:paraId="0DF0DBA4" w14:textId="6C26EDCE" w:rsidR="003621FA" w:rsidRPr="005419D7" w:rsidRDefault="004C391B" w:rsidP="004C391B">
      <w:pPr>
        <w:spacing w:line="360" w:lineRule="auto"/>
        <w:contextualSpacing/>
        <w:jc w:val="both"/>
        <w:rPr>
          <w:rFonts w:cs="Calibri"/>
          <w:sz w:val="24"/>
          <w:szCs w:val="24"/>
        </w:rPr>
      </w:pPr>
      <w:r w:rsidRPr="005419D7">
        <w:rPr>
          <w:rFonts w:cs="Calibri"/>
          <w:sz w:val="24"/>
          <w:szCs w:val="24"/>
        </w:rPr>
        <w:t>O presente documento foi elaborado considerando a legislação em vigor, nomeadamente:</w:t>
      </w:r>
    </w:p>
    <w:p w14:paraId="22442439" w14:textId="0C5E622E" w:rsidR="004C391B" w:rsidRPr="005419D7" w:rsidRDefault="003621FA" w:rsidP="004C391B">
      <w:pPr>
        <w:spacing w:line="360" w:lineRule="auto"/>
        <w:contextualSpacing/>
        <w:jc w:val="both"/>
        <w:rPr>
          <w:rFonts w:cs="Calibri"/>
          <w:sz w:val="24"/>
          <w:szCs w:val="24"/>
        </w:rPr>
      </w:pPr>
      <w:r w:rsidRPr="005419D7">
        <w:rPr>
          <w:rFonts w:cs="Calibri"/>
          <w:sz w:val="24"/>
          <w:szCs w:val="24"/>
        </w:rPr>
        <w:t>- Programa Nacional de Educação Física</w:t>
      </w:r>
      <w:r w:rsidR="003C2E98">
        <w:rPr>
          <w:rFonts w:cs="Calibri"/>
          <w:sz w:val="24"/>
          <w:szCs w:val="24"/>
        </w:rPr>
        <w:t>;</w:t>
      </w:r>
    </w:p>
    <w:p w14:paraId="439012E8" w14:textId="77777777" w:rsidR="004C391B" w:rsidRPr="005419D7" w:rsidRDefault="004C391B" w:rsidP="004C391B">
      <w:pPr>
        <w:spacing w:line="360" w:lineRule="auto"/>
        <w:contextualSpacing/>
        <w:jc w:val="both"/>
        <w:rPr>
          <w:sz w:val="24"/>
          <w:szCs w:val="24"/>
        </w:rPr>
      </w:pPr>
      <w:r w:rsidRPr="005419D7">
        <w:rPr>
          <w:sz w:val="24"/>
          <w:szCs w:val="24"/>
        </w:rPr>
        <w:t>- O Perfil dos Alunos à Saída da Escolaridade Obrigatória;</w:t>
      </w:r>
    </w:p>
    <w:p w14:paraId="3BF4C164" w14:textId="09323948" w:rsidR="004C391B" w:rsidRDefault="004C391B" w:rsidP="004C391B">
      <w:pPr>
        <w:spacing w:line="360" w:lineRule="auto"/>
        <w:contextualSpacing/>
        <w:jc w:val="both"/>
        <w:rPr>
          <w:sz w:val="24"/>
          <w:szCs w:val="24"/>
        </w:rPr>
      </w:pPr>
      <w:r w:rsidRPr="005419D7">
        <w:rPr>
          <w:sz w:val="24"/>
          <w:szCs w:val="24"/>
        </w:rPr>
        <w:t>- As Aprendizagens Essenciais;</w:t>
      </w:r>
    </w:p>
    <w:p w14:paraId="3FBC67C6" w14:textId="18840E5D" w:rsidR="00521658" w:rsidRPr="005419D7" w:rsidRDefault="00521658" w:rsidP="004C391B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Critérios Transversais definidos Agrupamento;</w:t>
      </w:r>
    </w:p>
    <w:p w14:paraId="37ABF830" w14:textId="77777777" w:rsidR="004C391B" w:rsidRPr="005419D7" w:rsidRDefault="004C391B" w:rsidP="004C391B">
      <w:pPr>
        <w:spacing w:line="360" w:lineRule="auto"/>
        <w:contextualSpacing/>
        <w:jc w:val="both"/>
        <w:rPr>
          <w:rFonts w:cs="Calibri"/>
          <w:sz w:val="24"/>
          <w:szCs w:val="24"/>
        </w:rPr>
      </w:pPr>
      <w:r w:rsidRPr="005419D7">
        <w:rPr>
          <w:sz w:val="24"/>
          <w:szCs w:val="24"/>
        </w:rPr>
        <w:t>- Os demais documentos curriculares, de acordo com as opções tomadas</w:t>
      </w:r>
      <w:r w:rsidRPr="005419D7">
        <w:rPr>
          <w:rFonts w:cs="Calibri"/>
          <w:sz w:val="24"/>
          <w:szCs w:val="24"/>
        </w:rPr>
        <w:t xml:space="preserve"> em sede de agrupamento e do departamento de educação física e desporto.</w:t>
      </w:r>
    </w:p>
    <w:p w14:paraId="207E2452" w14:textId="77777777" w:rsidR="004C391B" w:rsidRPr="00357904" w:rsidRDefault="004C391B" w:rsidP="004C391B">
      <w:pPr>
        <w:spacing w:line="360" w:lineRule="auto"/>
        <w:contextualSpacing/>
        <w:jc w:val="both"/>
        <w:rPr>
          <w:rFonts w:cs="Calibri"/>
          <w:szCs w:val="24"/>
        </w:rPr>
      </w:pPr>
    </w:p>
    <w:p w14:paraId="44F2A92D" w14:textId="77777777" w:rsidR="004C391B" w:rsidRPr="005419D7" w:rsidRDefault="004C391B" w:rsidP="00206F1A">
      <w:pPr>
        <w:spacing w:line="36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5419D7">
        <w:rPr>
          <w:rFonts w:cs="Calibri"/>
          <w:sz w:val="24"/>
          <w:szCs w:val="24"/>
        </w:rPr>
        <w:t>No quadro da intervenção pedagógica, a avaliação é entendida como a recolha de informação que depois de apreciada, serve para tomar decisões, pretensamente mais eficazes e coerentes. Em consonância com esta noção de avaliação, os Programas Nacionais de Educação Física enaltecem que o resultado da avaliação deve concorrer para aperfeiçoar o processo de ensino-aprendizagem e, mais importante para apoiar o aluno na procura e no alcance do sucesso em Educação Física.</w:t>
      </w:r>
      <w:r w:rsidRPr="005419D7">
        <w:rPr>
          <w:rFonts w:cs="Calibri"/>
          <w:color w:val="000000"/>
          <w:sz w:val="24"/>
          <w:szCs w:val="24"/>
        </w:rPr>
        <w:t xml:space="preserve"> </w:t>
      </w:r>
    </w:p>
    <w:p w14:paraId="01847F88" w14:textId="72521B91" w:rsidR="004C391B" w:rsidRPr="005419D7" w:rsidRDefault="004C391B" w:rsidP="00206F1A">
      <w:pPr>
        <w:spacing w:line="36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5419D7">
        <w:rPr>
          <w:rFonts w:cs="Calibri"/>
          <w:color w:val="000000"/>
          <w:sz w:val="24"/>
          <w:szCs w:val="24"/>
        </w:rPr>
        <w:t>A avaliação deve ser um processo transparente e o ato de «construir a avaliação» terá de ser participado por professores e alunos.</w:t>
      </w:r>
      <w:r w:rsidRPr="005419D7">
        <w:rPr>
          <w:rFonts w:cs="Calibri"/>
          <w:sz w:val="24"/>
          <w:szCs w:val="24"/>
        </w:rPr>
        <w:t xml:space="preserve"> Os critérios </w:t>
      </w:r>
      <w:r w:rsidRPr="005419D7">
        <w:rPr>
          <w:sz w:val="24"/>
          <w:szCs w:val="24"/>
        </w:rPr>
        <w:t>de avaliação constituem referenciais comuns entre</w:t>
      </w:r>
      <w:r w:rsidRPr="005419D7">
        <w:rPr>
          <w:rFonts w:cs="Calibri"/>
          <w:sz w:val="24"/>
          <w:szCs w:val="24"/>
        </w:rPr>
        <w:t xml:space="preserve"> todos os docentes de Educação Física do Agrupamento de Escolas </w:t>
      </w:r>
      <w:r w:rsidR="000B75F7">
        <w:rPr>
          <w:rFonts w:cs="Calibri"/>
          <w:sz w:val="24"/>
          <w:szCs w:val="24"/>
        </w:rPr>
        <w:t>EB/S Vieira de Araújo</w:t>
      </w:r>
      <w:r w:rsidRPr="005419D7">
        <w:rPr>
          <w:rFonts w:cs="Calibri"/>
          <w:sz w:val="24"/>
          <w:szCs w:val="24"/>
        </w:rPr>
        <w:t xml:space="preserve"> e nele </w:t>
      </w:r>
      <w:r w:rsidRPr="005419D7">
        <w:rPr>
          <w:sz w:val="24"/>
          <w:szCs w:val="24"/>
        </w:rPr>
        <w:t>são envolvidos os alunos, privilegiando -se um processo de autorregulação das suas aprendizagens.</w:t>
      </w:r>
    </w:p>
    <w:p w14:paraId="20F601CC" w14:textId="2755EB23" w:rsidR="004C391B" w:rsidRPr="005419D7" w:rsidRDefault="004C391B" w:rsidP="00206F1A">
      <w:p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5419D7">
        <w:rPr>
          <w:sz w:val="24"/>
          <w:szCs w:val="24"/>
        </w:rPr>
        <w:t>A avaliação interna das aprendizagens compreende, de acordo com a finalidade que preside à recolha de informação, as modalidades formativa e sumativa.</w:t>
      </w:r>
    </w:p>
    <w:p w14:paraId="18AFB23F" w14:textId="77777777" w:rsidR="004C391B" w:rsidRPr="005419D7" w:rsidRDefault="004C391B" w:rsidP="00206F1A">
      <w:pPr>
        <w:spacing w:line="360" w:lineRule="auto"/>
        <w:contextualSpacing/>
        <w:jc w:val="both"/>
        <w:rPr>
          <w:rFonts w:cs="Calibri"/>
          <w:sz w:val="24"/>
          <w:szCs w:val="24"/>
          <w:u w:val="single"/>
        </w:rPr>
      </w:pPr>
      <w:r w:rsidRPr="005419D7">
        <w:rPr>
          <w:sz w:val="24"/>
          <w:szCs w:val="24"/>
        </w:rPr>
        <w:t>D</w:t>
      </w:r>
      <w:r w:rsidRPr="005419D7">
        <w:rPr>
          <w:rFonts w:cs="Calibri"/>
          <w:color w:val="000000"/>
          <w:sz w:val="24"/>
          <w:szCs w:val="24"/>
        </w:rPr>
        <w:t>evem ser interpretados com bom senso, e</w:t>
      </w:r>
      <w:r w:rsidRPr="005419D7">
        <w:rPr>
          <w:rFonts w:cs="Calibri"/>
          <w:sz w:val="24"/>
          <w:szCs w:val="24"/>
        </w:rPr>
        <w:t xml:space="preserve">, acima de tudo, devem fortalecer os aspetos de carácter moral e de cidadania que contribuem para a civilidade e para a construção de valores sociais. </w:t>
      </w:r>
    </w:p>
    <w:p w14:paraId="39DE6BDB" w14:textId="7845CB58" w:rsidR="00357904" w:rsidRPr="00357904" w:rsidRDefault="002B2473" w:rsidP="00357904">
      <w:pPr>
        <w:spacing w:line="0" w:lineRule="atLeast"/>
        <w:jc w:val="both"/>
        <w:rPr>
          <w:sz w:val="24"/>
          <w:szCs w:val="24"/>
        </w:rPr>
      </w:pPr>
      <w:r w:rsidRPr="005419D7">
        <w:rPr>
          <w:sz w:val="24"/>
          <w:szCs w:val="24"/>
        </w:rPr>
        <w:t>O processo de avaliação dos alunos es</w:t>
      </w:r>
      <w:r w:rsidR="00357904">
        <w:rPr>
          <w:sz w:val="24"/>
          <w:szCs w:val="24"/>
        </w:rPr>
        <w:t>tá organizado em três domínios:</w:t>
      </w:r>
    </w:p>
    <w:p w14:paraId="7C908F74" w14:textId="1BE93F9A" w:rsidR="002B2473" w:rsidRPr="005419D7" w:rsidRDefault="002B2473" w:rsidP="00206F1A">
      <w:pPr>
        <w:spacing w:line="240" w:lineRule="auto"/>
        <w:jc w:val="both"/>
        <w:rPr>
          <w:sz w:val="24"/>
          <w:szCs w:val="24"/>
        </w:rPr>
      </w:pPr>
      <w:r w:rsidRPr="005419D7">
        <w:rPr>
          <w:sz w:val="24"/>
          <w:szCs w:val="24"/>
        </w:rPr>
        <w:t xml:space="preserve">1 – </w:t>
      </w:r>
      <w:r w:rsidR="00EB563F" w:rsidRPr="005419D7">
        <w:rPr>
          <w:sz w:val="24"/>
          <w:szCs w:val="24"/>
        </w:rPr>
        <w:t>Conhecimentos</w:t>
      </w:r>
      <w:r w:rsidR="003C2E98">
        <w:rPr>
          <w:sz w:val="24"/>
          <w:szCs w:val="24"/>
        </w:rPr>
        <w:t>;</w:t>
      </w:r>
      <w:r w:rsidR="00EB563F" w:rsidRPr="005419D7">
        <w:rPr>
          <w:sz w:val="24"/>
          <w:szCs w:val="24"/>
        </w:rPr>
        <w:t xml:space="preserve"> </w:t>
      </w:r>
    </w:p>
    <w:p w14:paraId="50DC6228" w14:textId="5E39B5F5" w:rsidR="002B2473" w:rsidRPr="005419D7" w:rsidRDefault="002B2473" w:rsidP="00206F1A">
      <w:pPr>
        <w:spacing w:line="240" w:lineRule="auto"/>
        <w:jc w:val="both"/>
        <w:rPr>
          <w:sz w:val="24"/>
          <w:szCs w:val="24"/>
        </w:rPr>
      </w:pPr>
      <w:r w:rsidRPr="005419D7">
        <w:rPr>
          <w:sz w:val="24"/>
          <w:szCs w:val="24"/>
        </w:rPr>
        <w:t>2 –</w:t>
      </w:r>
      <w:r w:rsidR="00F870B6">
        <w:rPr>
          <w:sz w:val="24"/>
          <w:szCs w:val="24"/>
        </w:rPr>
        <w:t xml:space="preserve"> </w:t>
      </w:r>
      <w:r w:rsidR="00F870B6" w:rsidRPr="005419D7">
        <w:rPr>
          <w:sz w:val="24"/>
          <w:szCs w:val="24"/>
        </w:rPr>
        <w:t>Capacidades</w:t>
      </w:r>
      <w:r w:rsidR="003C2E98">
        <w:rPr>
          <w:sz w:val="24"/>
          <w:szCs w:val="24"/>
        </w:rPr>
        <w:t>;</w:t>
      </w:r>
    </w:p>
    <w:p w14:paraId="31AE6CAD" w14:textId="67066EFD" w:rsidR="002B2473" w:rsidRDefault="00EB563F" w:rsidP="00206F1A">
      <w:pPr>
        <w:spacing w:line="240" w:lineRule="auto"/>
        <w:jc w:val="both"/>
        <w:rPr>
          <w:sz w:val="24"/>
          <w:szCs w:val="24"/>
        </w:rPr>
      </w:pPr>
      <w:r w:rsidRPr="005419D7">
        <w:rPr>
          <w:sz w:val="24"/>
          <w:szCs w:val="24"/>
        </w:rPr>
        <w:t xml:space="preserve">3 – </w:t>
      </w:r>
      <w:r w:rsidR="00F870B6" w:rsidRPr="005419D7">
        <w:rPr>
          <w:sz w:val="24"/>
          <w:szCs w:val="24"/>
        </w:rPr>
        <w:t>Atitudes</w:t>
      </w:r>
      <w:r w:rsidR="003C2E98">
        <w:rPr>
          <w:sz w:val="24"/>
          <w:szCs w:val="24"/>
        </w:rPr>
        <w:t>.</w:t>
      </w:r>
    </w:p>
    <w:p w14:paraId="71B601A8" w14:textId="1C26DBC5" w:rsidR="00727B23" w:rsidRPr="00DF2F25" w:rsidRDefault="00BF6F5D" w:rsidP="00206F1A">
      <w:pPr>
        <w:spacing w:line="360" w:lineRule="auto"/>
        <w:jc w:val="both"/>
        <w:rPr>
          <w:rFonts w:eastAsia="Times New Roman"/>
          <w:color w:val="00B050"/>
          <w:sz w:val="24"/>
        </w:rPr>
      </w:pPr>
      <w:r w:rsidRPr="001762F7">
        <w:rPr>
          <w:rFonts w:eastAsia="Times New Roman"/>
          <w:sz w:val="24"/>
        </w:rPr>
        <w:lastRenderedPageBreak/>
        <w:t xml:space="preserve">O aluno, para efeitos de </w:t>
      </w:r>
      <w:r w:rsidRPr="009004EE">
        <w:rPr>
          <w:rFonts w:eastAsia="Times New Roman"/>
          <w:sz w:val="24"/>
        </w:rPr>
        <w:t xml:space="preserve">aprovação </w:t>
      </w:r>
      <w:r w:rsidRPr="001762F7">
        <w:rPr>
          <w:rFonts w:eastAsia="Times New Roman"/>
          <w:sz w:val="24"/>
        </w:rPr>
        <w:t xml:space="preserve">na disciplina, terá que obter uma classificação igual ou superior a 10 </w:t>
      </w:r>
      <w:r w:rsidR="00F7414C">
        <w:rPr>
          <w:rFonts w:eastAsia="Times New Roman"/>
          <w:sz w:val="24"/>
        </w:rPr>
        <w:t xml:space="preserve">valores </w:t>
      </w:r>
      <w:r w:rsidRPr="001762F7">
        <w:rPr>
          <w:rFonts w:eastAsia="Times New Roman"/>
          <w:sz w:val="24"/>
        </w:rPr>
        <w:t>no ensino secundário</w:t>
      </w:r>
      <w:r w:rsidR="00990979">
        <w:rPr>
          <w:rFonts w:eastAsia="Times New Roman"/>
          <w:sz w:val="24"/>
        </w:rPr>
        <w:t>.</w:t>
      </w:r>
      <w:r w:rsidR="00DF2F25">
        <w:rPr>
          <w:rFonts w:eastAsia="Times New Roman"/>
          <w:sz w:val="24"/>
        </w:rPr>
        <w:t xml:space="preserve"> </w:t>
      </w:r>
    </w:p>
    <w:p w14:paraId="67FDBFEE" w14:textId="77777777" w:rsidR="00096765" w:rsidRPr="00287E9A" w:rsidRDefault="00096765" w:rsidP="00287E9A">
      <w:pPr>
        <w:spacing w:before="240" w:line="0" w:lineRule="atLeast"/>
        <w:ind w:right="20"/>
        <w:jc w:val="center"/>
        <w:rPr>
          <w:b/>
          <w:sz w:val="4"/>
          <w:szCs w:val="24"/>
        </w:rPr>
      </w:pPr>
    </w:p>
    <w:p w14:paraId="6200FD02" w14:textId="6B1A6A9A" w:rsidR="00AF4028" w:rsidRPr="00AF4028" w:rsidRDefault="003C1950" w:rsidP="00287E9A">
      <w:pPr>
        <w:spacing w:before="240" w:line="0" w:lineRule="atLeast"/>
        <w:ind w:right="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</w:t>
      </w:r>
      <w:r w:rsidR="00AF4028" w:rsidRPr="00AF4028">
        <w:rPr>
          <w:b/>
          <w:sz w:val="28"/>
          <w:szCs w:val="24"/>
        </w:rPr>
        <w:t>I - Modalidades de Avaliação</w:t>
      </w:r>
    </w:p>
    <w:p w14:paraId="5AF721FF" w14:textId="77777777" w:rsidR="00AF4028" w:rsidRDefault="00AF4028" w:rsidP="00AF4028">
      <w:pPr>
        <w:spacing w:line="135" w:lineRule="exact"/>
        <w:ind w:left="-567"/>
        <w:jc w:val="both"/>
        <w:rPr>
          <w:rFonts w:eastAsia="Times New Roman"/>
          <w:sz w:val="24"/>
          <w:szCs w:val="24"/>
        </w:rPr>
      </w:pPr>
    </w:p>
    <w:p w14:paraId="57F96A7F" w14:textId="77777777" w:rsidR="00287E9A" w:rsidRDefault="00287E9A" w:rsidP="00AF4028">
      <w:pPr>
        <w:spacing w:line="135" w:lineRule="exact"/>
        <w:ind w:left="-567"/>
        <w:jc w:val="both"/>
        <w:rPr>
          <w:rFonts w:eastAsia="Times New Roman"/>
          <w:sz w:val="24"/>
          <w:szCs w:val="24"/>
        </w:rPr>
      </w:pPr>
    </w:p>
    <w:p w14:paraId="16777E5A" w14:textId="77777777" w:rsidR="00287E9A" w:rsidRDefault="00287E9A" w:rsidP="00AF4028">
      <w:pPr>
        <w:spacing w:line="135" w:lineRule="exact"/>
        <w:ind w:left="-567"/>
        <w:jc w:val="both"/>
        <w:rPr>
          <w:rFonts w:eastAsia="Times New Roman"/>
          <w:sz w:val="24"/>
          <w:szCs w:val="24"/>
        </w:rPr>
      </w:pPr>
    </w:p>
    <w:p w14:paraId="55E01F88" w14:textId="77777777" w:rsidR="00AF4028" w:rsidRPr="005419D7" w:rsidRDefault="00AF4028" w:rsidP="00AF4028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5419D7">
        <w:rPr>
          <w:rFonts w:cs="Calibri"/>
          <w:b/>
          <w:sz w:val="24"/>
          <w:szCs w:val="24"/>
        </w:rPr>
        <w:t>Avaliação Formativa</w:t>
      </w:r>
    </w:p>
    <w:p w14:paraId="32E1E359" w14:textId="07F9A063" w:rsidR="00AF4028" w:rsidRPr="005419D7" w:rsidRDefault="00AF4028" w:rsidP="003C2E98">
      <w:pPr>
        <w:spacing w:line="360" w:lineRule="auto"/>
        <w:jc w:val="both"/>
        <w:rPr>
          <w:sz w:val="24"/>
          <w:szCs w:val="24"/>
        </w:rPr>
      </w:pPr>
      <w:r w:rsidRPr="005419D7">
        <w:rPr>
          <w:sz w:val="24"/>
          <w:szCs w:val="24"/>
        </w:rPr>
        <w:t>A avaliação formativa, enquanto principal modalidade de avaliação, integra o processo de ensino e de aprendizagem fundamentando o seu desenvolvimento. Os procedimentos a adotar no âmbito desta modalidade de avaliação devem privilegiar:</w:t>
      </w:r>
    </w:p>
    <w:p w14:paraId="1EDBA839" w14:textId="77777777" w:rsidR="00AF4028" w:rsidRPr="005419D7" w:rsidRDefault="00AF4028" w:rsidP="003C2E98">
      <w:pPr>
        <w:spacing w:line="360" w:lineRule="auto"/>
        <w:jc w:val="both"/>
        <w:rPr>
          <w:sz w:val="24"/>
          <w:szCs w:val="24"/>
        </w:rPr>
      </w:pPr>
      <w:r w:rsidRPr="005419D7">
        <w:rPr>
          <w:sz w:val="24"/>
          <w:szCs w:val="24"/>
        </w:rPr>
        <w:t xml:space="preserve"> a) A regulação do ensino e das aprendizagens, através da recolha de informação que permita conhecer a forma como se ensina e como se aprende, fundamentando a adoção e o ajustamento de medidas e estratégias pedagógicas; </w:t>
      </w:r>
    </w:p>
    <w:p w14:paraId="6BD152D8" w14:textId="77777777" w:rsidR="00AF4028" w:rsidRPr="005419D7" w:rsidRDefault="00AF4028" w:rsidP="003C2E98">
      <w:pPr>
        <w:spacing w:line="360" w:lineRule="auto"/>
        <w:jc w:val="both"/>
        <w:rPr>
          <w:rFonts w:cs="Calibri"/>
          <w:sz w:val="24"/>
          <w:szCs w:val="24"/>
        </w:rPr>
      </w:pPr>
      <w:r w:rsidRPr="005419D7">
        <w:rPr>
          <w:sz w:val="24"/>
          <w:szCs w:val="24"/>
        </w:rPr>
        <w:t>b) O caráter contínuo e sistemático dos processos avaliativos e a sua adaptação aos contextos em que ocorrem</w:t>
      </w:r>
    </w:p>
    <w:p w14:paraId="3D26F7B7" w14:textId="77777777" w:rsidR="00521658" w:rsidRDefault="00521658" w:rsidP="00191A7A">
      <w:pPr>
        <w:spacing w:line="360" w:lineRule="auto"/>
        <w:jc w:val="right"/>
        <w:rPr>
          <w:rFonts w:cs="Calibri"/>
          <w:sz w:val="24"/>
          <w:szCs w:val="24"/>
        </w:rPr>
      </w:pPr>
    </w:p>
    <w:p w14:paraId="1AFA02BF" w14:textId="77777777" w:rsidR="00521658" w:rsidRDefault="00521658" w:rsidP="00191A7A">
      <w:pPr>
        <w:spacing w:line="360" w:lineRule="auto"/>
        <w:jc w:val="right"/>
        <w:rPr>
          <w:rFonts w:cs="Calibri"/>
          <w:sz w:val="24"/>
          <w:szCs w:val="24"/>
        </w:rPr>
      </w:pPr>
    </w:p>
    <w:p w14:paraId="4703E132" w14:textId="77777777" w:rsidR="00191A7A" w:rsidRDefault="00191A7A" w:rsidP="00191A7A">
      <w:pPr>
        <w:spacing w:line="360" w:lineRule="auto"/>
        <w:jc w:val="right"/>
        <w:rPr>
          <w:rFonts w:cs="Calibri"/>
          <w:sz w:val="24"/>
          <w:szCs w:val="24"/>
        </w:rPr>
      </w:pPr>
      <w:r w:rsidRPr="005419D7">
        <w:rPr>
          <w:rFonts w:cs="Calibri"/>
          <w:sz w:val="24"/>
          <w:szCs w:val="24"/>
        </w:rPr>
        <w:t>Calendarização: ao longo do ano letivo.</w:t>
      </w:r>
    </w:p>
    <w:p w14:paraId="586414E4" w14:textId="77777777" w:rsidR="00AF4028" w:rsidRDefault="00AF4028" w:rsidP="00AF4028">
      <w:pPr>
        <w:spacing w:line="360" w:lineRule="auto"/>
        <w:rPr>
          <w:rFonts w:cs="Calibri"/>
          <w:sz w:val="24"/>
          <w:szCs w:val="24"/>
        </w:rPr>
      </w:pPr>
    </w:p>
    <w:p w14:paraId="4457AF3A" w14:textId="77777777" w:rsidR="009004EE" w:rsidRPr="005419D7" w:rsidRDefault="009004EE" w:rsidP="00AF4028">
      <w:pPr>
        <w:spacing w:line="360" w:lineRule="auto"/>
        <w:rPr>
          <w:rFonts w:cs="Calibri"/>
          <w:sz w:val="24"/>
          <w:szCs w:val="24"/>
        </w:rPr>
      </w:pPr>
    </w:p>
    <w:p w14:paraId="12824260" w14:textId="77777777" w:rsidR="00AF4028" w:rsidRPr="005419D7" w:rsidRDefault="00AF4028" w:rsidP="00AF4028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5419D7">
        <w:rPr>
          <w:rFonts w:cs="Calibri"/>
          <w:b/>
          <w:sz w:val="24"/>
          <w:szCs w:val="24"/>
        </w:rPr>
        <w:t>Avaliação Sumativa</w:t>
      </w:r>
    </w:p>
    <w:p w14:paraId="2A3924A8" w14:textId="77777777" w:rsidR="00AF4028" w:rsidRPr="005419D7" w:rsidRDefault="00AF4028" w:rsidP="00AF4028">
      <w:pPr>
        <w:spacing w:line="360" w:lineRule="auto"/>
        <w:jc w:val="both"/>
        <w:rPr>
          <w:rFonts w:cs="Calibri"/>
          <w:sz w:val="24"/>
          <w:szCs w:val="24"/>
        </w:rPr>
      </w:pPr>
      <w:r w:rsidRPr="005419D7">
        <w:rPr>
          <w:rFonts w:cs="Calibri"/>
          <w:sz w:val="24"/>
          <w:szCs w:val="24"/>
        </w:rPr>
        <w:t xml:space="preserve">A avaliação sumativa traduz um juízo globalizante sobre as aprendizagens adquiridas e desenvolvidas, garantindo a coerência própria da avaliação contínua. Permite a identificação de níveis de desempenho </w:t>
      </w:r>
      <w:r w:rsidRPr="005419D7">
        <w:rPr>
          <w:rFonts w:cs="Calibri"/>
          <w:sz w:val="24"/>
          <w:szCs w:val="24"/>
        </w:rPr>
        <w:lastRenderedPageBreak/>
        <w:t xml:space="preserve">dentro da turma ao nível das competências (de ação e de conhecimento) e das atitudes e valores (saber ser e saber estar). </w:t>
      </w:r>
    </w:p>
    <w:p w14:paraId="2CEB6E4A" w14:textId="77777777" w:rsidR="00521658" w:rsidRDefault="00521658" w:rsidP="2C9FF7B8">
      <w:pPr>
        <w:spacing w:line="360" w:lineRule="auto"/>
        <w:jc w:val="right"/>
        <w:rPr>
          <w:rFonts w:cs="Calibri"/>
          <w:sz w:val="24"/>
          <w:szCs w:val="24"/>
        </w:rPr>
      </w:pPr>
    </w:p>
    <w:p w14:paraId="25A16EDE" w14:textId="77777777" w:rsidR="00521658" w:rsidRDefault="00521658" w:rsidP="2C9FF7B8">
      <w:pPr>
        <w:spacing w:line="360" w:lineRule="auto"/>
        <w:jc w:val="right"/>
        <w:rPr>
          <w:rFonts w:cs="Calibri"/>
          <w:sz w:val="24"/>
          <w:szCs w:val="24"/>
        </w:rPr>
      </w:pPr>
    </w:p>
    <w:p w14:paraId="46BA0C33" w14:textId="18448BCC" w:rsidR="00990979" w:rsidRDefault="00AF4028" w:rsidP="2C9FF7B8">
      <w:pPr>
        <w:spacing w:line="360" w:lineRule="auto"/>
        <w:jc w:val="right"/>
        <w:rPr>
          <w:rFonts w:cs="Calibri"/>
          <w:sz w:val="24"/>
          <w:szCs w:val="24"/>
        </w:rPr>
      </w:pPr>
      <w:r w:rsidRPr="2C9FF7B8">
        <w:rPr>
          <w:rFonts w:cs="Calibri"/>
          <w:sz w:val="24"/>
          <w:szCs w:val="24"/>
        </w:rPr>
        <w:t xml:space="preserve">Calendarização: no final de cada </w:t>
      </w:r>
      <w:r w:rsidR="00CB01A5" w:rsidRPr="2C9FF7B8">
        <w:rPr>
          <w:rFonts w:cs="Calibri"/>
          <w:sz w:val="24"/>
          <w:szCs w:val="24"/>
        </w:rPr>
        <w:t>período letivo</w:t>
      </w:r>
    </w:p>
    <w:p w14:paraId="19CFE901" w14:textId="77777777" w:rsidR="00521658" w:rsidRDefault="00521658" w:rsidP="00AF4028">
      <w:pPr>
        <w:spacing w:line="0" w:lineRule="atLeast"/>
        <w:jc w:val="center"/>
        <w:rPr>
          <w:b/>
          <w:sz w:val="28"/>
          <w:szCs w:val="24"/>
        </w:rPr>
      </w:pPr>
    </w:p>
    <w:p w14:paraId="13BB5B7C" w14:textId="5B77AED2" w:rsidR="00AF4028" w:rsidRDefault="00AF4028" w:rsidP="00AF4028">
      <w:pPr>
        <w:spacing w:line="0" w:lineRule="atLeast"/>
        <w:jc w:val="center"/>
        <w:rPr>
          <w:b/>
          <w:sz w:val="28"/>
          <w:szCs w:val="24"/>
        </w:rPr>
      </w:pPr>
      <w:r w:rsidRPr="00AF4028">
        <w:rPr>
          <w:b/>
          <w:sz w:val="28"/>
          <w:szCs w:val="24"/>
        </w:rPr>
        <w:t>III - Domínios da Avaliação</w:t>
      </w:r>
    </w:p>
    <w:p w14:paraId="317BB4C0" w14:textId="77777777" w:rsidR="00AF4028" w:rsidRPr="002B3DCD" w:rsidRDefault="00AF4028" w:rsidP="00AF4028">
      <w:pPr>
        <w:spacing w:line="0" w:lineRule="atLeast"/>
        <w:jc w:val="center"/>
        <w:rPr>
          <w:b/>
          <w:sz w:val="12"/>
          <w:szCs w:val="24"/>
        </w:rPr>
      </w:pPr>
    </w:p>
    <w:p w14:paraId="15B16BE8" w14:textId="2E31AD0B" w:rsidR="00AF4028" w:rsidRPr="005419D7" w:rsidRDefault="00AF4028" w:rsidP="006647A7">
      <w:pPr>
        <w:spacing w:line="0" w:lineRule="atLeast"/>
        <w:ind w:firstLine="708"/>
        <w:rPr>
          <w:sz w:val="24"/>
          <w:szCs w:val="24"/>
        </w:rPr>
      </w:pPr>
      <w:r w:rsidRPr="005419D7">
        <w:rPr>
          <w:sz w:val="24"/>
          <w:szCs w:val="24"/>
        </w:rPr>
        <w:t>Todos os alunos serão avaliados em três grandes domínios:</w:t>
      </w:r>
    </w:p>
    <w:tbl>
      <w:tblPr>
        <w:tblStyle w:val="Tabelacomgrelha"/>
        <w:tblW w:w="10223" w:type="dxa"/>
        <w:jc w:val="center"/>
        <w:tblLayout w:type="fixed"/>
        <w:tblLook w:val="04A0" w:firstRow="1" w:lastRow="0" w:firstColumn="1" w:lastColumn="0" w:noHBand="0" w:noVBand="1"/>
      </w:tblPr>
      <w:tblGrid>
        <w:gridCol w:w="1599"/>
        <w:gridCol w:w="1378"/>
        <w:gridCol w:w="5812"/>
        <w:gridCol w:w="1434"/>
      </w:tblGrid>
      <w:tr w:rsidR="005E36C4" w:rsidRPr="005419D7" w14:paraId="67EB9E7E" w14:textId="2579B2F1" w:rsidTr="00491EC0">
        <w:trPr>
          <w:jc w:val="center"/>
        </w:trPr>
        <w:tc>
          <w:tcPr>
            <w:tcW w:w="1599" w:type="dxa"/>
            <w:shd w:val="clear" w:color="auto" w:fill="DEEAF6" w:themeFill="accent1" w:themeFillTint="33"/>
          </w:tcPr>
          <w:p w14:paraId="2C3D0604" w14:textId="4460F22D" w:rsidR="005E36C4" w:rsidRPr="00AF4028" w:rsidRDefault="005E36C4" w:rsidP="00B23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 Transversais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14:paraId="617AB558" w14:textId="48382054" w:rsidR="005E36C4" w:rsidRPr="00AF4028" w:rsidRDefault="005E36C4" w:rsidP="00B230D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4028">
              <w:rPr>
                <w:b/>
                <w:sz w:val="24"/>
                <w:szCs w:val="24"/>
              </w:rPr>
              <w:t>Domínios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8BD85F" w14:textId="77777777" w:rsidR="005E36C4" w:rsidRPr="00AF4028" w:rsidRDefault="005E36C4" w:rsidP="00B230D9">
            <w:pPr>
              <w:jc w:val="center"/>
              <w:rPr>
                <w:b/>
              </w:rPr>
            </w:pPr>
          </w:p>
          <w:p w14:paraId="2491B324" w14:textId="757D9339" w:rsidR="005E36C4" w:rsidRPr="00096765" w:rsidRDefault="005E36C4" w:rsidP="00B230D9">
            <w:pPr>
              <w:tabs>
                <w:tab w:val="left" w:pos="1860"/>
                <w:tab w:val="center" w:pos="4002"/>
              </w:tabs>
              <w:jc w:val="center"/>
              <w:rPr>
                <w:b/>
                <w:sz w:val="24"/>
                <w:szCs w:val="28"/>
              </w:rPr>
            </w:pPr>
            <w:r w:rsidRPr="00096765">
              <w:rPr>
                <w:b/>
                <w:sz w:val="24"/>
                <w:szCs w:val="28"/>
              </w:rPr>
              <w:t>Aprendizagens Específicas</w:t>
            </w:r>
          </w:p>
          <w:p w14:paraId="1E8B7A9D" w14:textId="77777777" w:rsidR="005E36C4" w:rsidRPr="00AF4028" w:rsidRDefault="005E36C4" w:rsidP="00B230D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14:paraId="1CBC53A5" w14:textId="74AE2FD2" w:rsidR="005E36C4" w:rsidRPr="00AF4028" w:rsidRDefault="005E36C4" w:rsidP="00B230D9">
            <w:pPr>
              <w:jc w:val="center"/>
              <w:rPr>
                <w:b/>
              </w:rPr>
            </w:pPr>
            <w:r w:rsidRPr="00B230D9">
              <w:rPr>
                <w:rFonts w:cstheme="minorHAnsi"/>
                <w:b/>
                <w:bCs/>
                <w:sz w:val="24"/>
              </w:rPr>
              <w:t>Descritores do perfil dos alunos</w:t>
            </w:r>
            <w:r>
              <w:rPr>
                <w:rFonts w:cstheme="minorHAnsi"/>
                <w:b/>
                <w:bCs/>
                <w:sz w:val="24"/>
              </w:rPr>
              <w:t>*</w:t>
            </w:r>
          </w:p>
        </w:tc>
      </w:tr>
      <w:tr w:rsidR="005E36C4" w:rsidRPr="005419D7" w14:paraId="741961BF" w14:textId="51BD3F90" w:rsidTr="00491EC0">
        <w:trPr>
          <w:trHeight w:val="2409"/>
          <w:jc w:val="center"/>
        </w:trPr>
        <w:tc>
          <w:tcPr>
            <w:tcW w:w="1599" w:type="dxa"/>
          </w:tcPr>
          <w:p w14:paraId="135CBAB0" w14:textId="77777777" w:rsidR="009B48B8" w:rsidRDefault="009B48B8" w:rsidP="009B48B8">
            <w:pPr>
              <w:spacing w:after="20" w:line="242" w:lineRule="auto"/>
              <w:jc w:val="center"/>
              <w:rPr>
                <w:b/>
              </w:rPr>
            </w:pPr>
          </w:p>
          <w:p w14:paraId="78F9B70E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  <w:p w14:paraId="1EF086BB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 I, H,G,J</w:t>
            </w:r>
          </w:p>
          <w:p w14:paraId="0C6D641E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5BA67E81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1D501021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Resolução de Problemas</w:t>
            </w:r>
          </w:p>
          <w:p w14:paraId="23877FBB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</w:t>
            </w:r>
          </w:p>
          <w:p w14:paraId="203BF630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37604D54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04836AB5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 xml:space="preserve"> Comunicação de competências</w:t>
            </w:r>
          </w:p>
          <w:p w14:paraId="40A15767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A, B, C D, I, J</w:t>
            </w:r>
          </w:p>
          <w:p w14:paraId="08A2E65C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6C6C0606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073013A3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5A6E06A4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4A01A4C8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3C1B7961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Desenvolvimento Pessoal / Interpessoal e Autonomia</w:t>
            </w:r>
          </w:p>
          <w:p w14:paraId="2FC97E6A" w14:textId="050C4739" w:rsidR="005E36C4" w:rsidRPr="00C90491" w:rsidRDefault="00BF2E82" w:rsidP="00BF2E82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ascii="Century Gothic" w:hAnsi="Century Gothic"/>
              </w:rPr>
              <w:t>Competências PASEO: E,F,G, J</w:t>
            </w:r>
          </w:p>
        </w:tc>
        <w:tc>
          <w:tcPr>
            <w:tcW w:w="1378" w:type="dxa"/>
            <w:vAlign w:val="center"/>
          </w:tcPr>
          <w:p w14:paraId="6CF80816" w14:textId="3C1C9694" w:rsidR="005E36C4" w:rsidRPr="00C90491" w:rsidRDefault="005E36C4" w:rsidP="00B230D9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</w:p>
          <w:p w14:paraId="025B3360" w14:textId="77777777" w:rsidR="005E36C4" w:rsidRPr="00C90491" w:rsidRDefault="005E36C4" w:rsidP="00B230D9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C90491">
              <w:rPr>
                <w:rFonts w:cstheme="minorHAnsi"/>
                <w:b/>
                <w:szCs w:val="20"/>
              </w:rPr>
              <w:t xml:space="preserve">ÁREA </w:t>
            </w:r>
            <w:proofErr w:type="gramStart"/>
            <w:r w:rsidRPr="00C90491">
              <w:rPr>
                <w:rFonts w:cstheme="minorHAnsi"/>
                <w:b/>
                <w:szCs w:val="20"/>
              </w:rPr>
              <w:t>DAS</w:t>
            </w:r>
            <w:proofErr w:type="gramEnd"/>
          </w:p>
          <w:p w14:paraId="7FCE9541" w14:textId="77777777" w:rsidR="005E36C4" w:rsidRPr="00C90491" w:rsidRDefault="005E36C4" w:rsidP="00B230D9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C90491">
              <w:rPr>
                <w:rFonts w:cstheme="minorHAnsi"/>
                <w:b/>
                <w:szCs w:val="20"/>
              </w:rPr>
              <w:t>ATIVIDADES</w:t>
            </w:r>
          </w:p>
          <w:p w14:paraId="1C3863D7" w14:textId="4DE1AD78" w:rsidR="005E36C4" w:rsidRPr="009004EE" w:rsidRDefault="005E36C4" w:rsidP="00B230D9">
            <w:pPr>
              <w:jc w:val="center"/>
              <w:rPr>
                <w:sz w:val="24"/>
                <w:szCs w:val="24"/>
              </w:rPr>
            </w:pPr>
            <w:r w:rsidRPr="00C90491">
              <w:rPr>
                <w:rFonts w:cstheme="minorHAnsi"/>
                <w:b/>
                <w:szCs w:val="20"/>
              </w:rPr>
              <w:t>FÍSICAS</w:t>
            </w:r>
          </w:p>
        </w:tc>
        <w:tc>
          <w:tcPr>
            <w:tcW w:w="5812" w:type="dxa"/>
            <w:vAlign w:val="center"/>
          </w:tcPr>
          <w:p w14:paraId="11E0F0A4" w14:textId="64485AAD" w:rsidR="005E36C4" w:rsidRPr="006647A7" w:rsidRDefault="005E36C4" w:rsidP="00B230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6647A7">
              <w:rPr>
                <w:rFonts w:cstheme="minorHAnsi"/>
              </w:rPr>
              <w:t>Na área das Atividades Físicas, a demonstração de competência manifesta-se através da consecução dos objetivos definidos para cada matéria, estruturados em três níveis de especificação e complexidade das aprendizagens: Introdução (I), Elementar (E) e Avançado (A). Para o cumprimento de cada um destes níveis o aluno deve demonstrar em simultâneo desempenhos, conhecimentos e atitudes representativos do nível considerado, numa lógica integrada da aprendizagem e alinhada com o conceito de competência enunciado no Perfil dos Alunos à Saída da Escolaridade Obrigatória. Estes níveis de aprendizagem definem graus de aprofundamento da competência do aluno em cada matéria de ensino, de acordo com os Programas de EF:</w:t>
            </w:r>
          </w:p>
          <w:p w14:paraId="6BC546DB" w14:textId="06020AF6" w:rsidR="005E36C4" w:rsidRPr="006647A7" w:rsidRDefault="005E36C4" w:rsidP="00B230D9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446" w:hanging="283"/>
              <w:jc w:val="both"/>
              <w:rPr>
                <w:rFonts w:cstheme="minorHAnsi"/>
                <w:lang w:val="pt-PT"/>
              </w:rPr>
            </w:pPr>
            <w:r w:rsidRPr="006647A7">
              <w:rPr>
                <w:rFonts w:cstheme="minorHAnsi"/>
                <w:lang w:val="pt-PT"/>
              </w:rPr>
              <w:t xml:space="preserve">Introdução - onde se incluíram as habilidades, técnicas e conhecimentos que representam a aptidão específica ou preparação de base </w:t>
            </w:r>
            <w:proofErr w:type="gramStart"/>
            <w:r w:rsidRPr="006647A7">
              <w:rPr>
                <w:rFonts w:cstheme="minorHAnsi"/>
                <w:lang w:val="pt-PT"/>
              </w:rPr>
              <w:t>(«fundamentos</w:t>
            </w:r>
            <w:proofErr w:type="gramEnd"/>
            <w:r w:rsidRPr="006647A7">
              <w:rPr>
                <w:rFonts w:cstheme="minorHAnsi"/>
                <w:lang w:val="pt-PT"/>
              </w:rPr>
              <w:t xml:space="preserve">»); </w:t>
            </w:r>
          </w:p>
          <w:p w14:paraId="6F16A687" w14:textId="030019D2" w:rsidR="005E36C4" w:rsidRPr="006647A7" w:rsidRDefault="005E36C4" w:rsidP="00B230D9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446" w:hanging="283"/>
              <w:jc w:val="both"/>
              <w:rPr>
                <w:rFonts w:cstheme="minorHAnsi"/>
                <w:lang w:val="pt-PT"/>
              </w:rPr>
            </w:pPr>
            <w:r w:rsidRPr="006647A7">
              <w:rPr>
                <w:rFonts w:cstheme="minorHAnsi"/>
                <w:lang w:val="pt-PT"/>
              </w:rPr>
              <w:lastRenderedPageBreak/>
              <w:t>Elementar - nível onde se discriminam os conteúdos constituintes do domínio (mestria) da matéria nos seus elementos principais e já com carácter mais formal, relativamente à modalidade da Cultura Física a que se referem;</w:t>
            </w:r>
          </w:p>
          <w:p w14:paraId="35EB42A4" w14:textId="6865B1B9" w:rsidR="005E36C4" w:rsidRPr="006647A7" w:rsidRDefault="005E36C4" w:rsidP="00B230D9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446"/>
              <w:jc w:val="both"/>
              <w:rPr>
                <w:rFonts w:cstheme="minorHAnsi"/>
                <w:lang w:val="pt-PT"/>
              </w:rPr>
            </w:pPr>
            <w:r w:rsidRPr="006647A7">
              <w:rPr>
                <w:rFonts w:cstheme="minorHAnsi"/>
                <w:lang w:val="pt-PT"/>
              </w:rPr>
              <w:t>Avançado - que estabelece os conteúdos e formas de participação nas atividades típicas da matéria, correspondentes ao nível superior, que poderá ser atingido no quadro da disciplina de Educação Física ou no Desporto Escolar.</w:t>
            </w:r>
          </w:p>
          <w:p w14:paraId="266FE5EB" w14:textId="77777777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>Em conformidade com as normas de referência para o sucesso de EF considera-se que um aluno cumpre um nível (Introdução, Elementar ou Avançado) quando o seu desempenho representa a totalidade de capacidades e conhecimentos expressas no nível considerado.</w:t>
            </w:r>
          </w:p>
          <w:p w14:paraId="01DF567B" w14:textId="576B5D43" w:rsidR="005E36C4" w:rsidRPr="006647A7" w:rsidRDefault="005E36C4" w:rsidP="00B230D9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O aluno desenvolve as competências essenciais para o </w:t>
            </w:r>
            <w:r w:rsidRPr="006647A7">
              <w:rPr>
                <w:rFonts w:asciiTheme="minorHAnsi" w:hAnsiTheme="minorHAnsi" w:cstheme="minorHAnsi"/>
                <w:b/>
                <w:sz w:val="22"/>
                <w:szCs w:val="22"/>
              </w:rPr>
              <w:t>10.º ANO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 de escolaridade de nível </w:t>
            </w:r>
            <w:r w:rsidRPr="006647A7">
              <w:rPr>
                <w:rFonts w:asciiTheme="minorHAnsi" w:hAnsiTheme="minorHAnsi" w:cstheme="minorHAnsi"/>
                <w:b/>
                <w:sz w:val="22"/>
                <w:szCs w:val="22"/>
              </w:rPr>
              <w:t>INTRODUÇÃO em 5 matérias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 e de nível </w:t>
            </w:r>
            <w:r w:rsidRPr="006647A7">
              <w:rPr>
                <w:rFonts w:asciiTheme="minorHAnsi" w:hAnsiTheme="minorHAnsi" w:cstheme="minorHAnsi"/>
                <w:b/>
                <w:sz w:val="22"/>
                <w:szCs w:val="22"/>
              </w:rPr>
              <w:t>ELEMENTAR numa matéria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>, de diferentes subáreas e de acordo com as seguintes condições de possibilidade.</w:t>
            </w:r>
          </w:p>
          <w:p w14:paraId="2D4C1F7E" w14:textId="2BC37A12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Jogos Desportivos Coletivos (Basquetebol, Futebol, Andebol, Voleibol)</w:t>
            </w:r>
          </w:p>
          <w:p w14:paraId="0D17C7AC" w14:textId="7777777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Ginástica (Solo, Aparelhos, Acrobática)</w:t>
            </w:r>
          </w:p>
          <w:p w14:paraId="21D47C54" w14:textId="7777777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Atividades Rítmicas Expressivas (Dança, Danças Sociais, Danças Tradicionais)</w:t>
            </w:r>
          </w:p>
          <w:p w14:paraId="60DA22C5" w14:textId="0A03592F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 xml:space="preserve">Atletismo, Patinagem, Raquetas e outras (Luta, Orientação, Natação e Jogos Tradicionais Populares) </w:t>
            </w:r>
          </w:p>
          <w:p w14:paraId="3D81248F" w14:textId="2A17C3A6" w:rsidR="005E36C4" w:rsidRPr="006647A7" w:rsidRDefault="005E36C4" w:rsidP="00B230D9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São selecionadas 6 matérias assim distribuídas:</w:t>
            </w:r>
          </w:p>
          <w:p w14:paraId="2A46F576" w14:textId="6FE570F4" w:rsidR="005E36C4" w:rsidRPr="006647A7" w:rsidRDefault="005E36C4" w:rsidP="00B230D9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04" w:hanging="304"/>
              <w:rPr>
                <w:rFonts w:cstheme="minorHAnsi"/>
                <w:color w:val="000000"/>
                <w:lang w:val="pt-PT"/>
              </w:rPr>
            </w:pPr>
            <w:r w:rsidRPr="006647A7">
              <w:rPr>
                <w:rFonts w:cstheme="minorHAnsi"/>
                <w:color w:val="000000"/>
                <w:lang w:val="pt-PT"/>
              </w:rPr>
              <w:t>SUBÁREA JOGOS DESPORTIVOS COLETIVOS (duas matérias)</w:t>
            </w:r>
          </w:p>
          <w:p w14:paraId="7F438103" w14:textId="502B4231" w:rsidR="005E36C4" w:rsidRPr="006647A7" w:rsidRDefault="005E36C4" w:rsidP="00B230D9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04" w:hanging="304"/>
              <w:rPr>
                <w:rFonts w:cstheme="minorHAnsi"/>
                <w:color w:val="000000"/>
              </w:rPr>
            </w:pPr>
            <w:r w:rsidRPr="006647A7">
              <w:rPr>
                <w:rFonts w:cstheme="minorHAnsi"/>
                <w:color w:val="000000"/>
              </w:rPr>
              <w:t>SUBÁREA GINÁSTICA (</w:t>
            </w:r>
            <w:proofErr w:type="spellStart"/>
            <w:r w:rsidRPr="006647A7">
              <w:rPr>
                <w:rFonts w:cstheme="minorHAnsi"/>
                <w:color w:val="000000"/>
              </w:rPr>
              <w:t>uma</w:t>
            </w:r>
            <w:proofErr w:type="spellEnd"/>
            <w:r w:rsidRPr="006647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647A7">
              <w:rPr>
                <w:rFonts w:cstheme="minorHAnsi"/>
                <w:color w:val="000000"/>
              </w:rPr>
              <w:t>matéria</w:t>
            </w:r>
            <w:proofErr w:type="spellEnd"/>
            <w:r w:rsidRPr="006647A7">
              <w:rPr>
                <w:rFonts w:cstheme="minorHAnsi"/>
                <w:color w:val="000000"/>
              </w:rPr>
              <w:t>)</w:t>
            </w:r>
          </w:p>
          <w:p w14:paraId="5BB9456D" w14:textId="26972DE4" w:rsidR="005E36C4" w:rsidRPr="006647A7" w:rsidRDefault="005E36C4" w:rsidP="00B230D9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04" w:hanging="304"/>
              <w:rPr>
                <w:rFonts w:cstheme="minorHAnsi"/>
                <w:color w:val="000000"/>
                <w:lang w:val="pt-PT"/>
              </w:rPr>
            </w:pPr>
            <w:r w:rsidRPr="006647A7">
              <w:rPr>
                <w:rFonts w:cstheme="minorHAnsi"/>
                <w:color w:val="000000"/>
                <w:lang w:val="pt-PT"/>
              </w:rPr>
              <w:t xml:space="preserve">SUBÁREA ATIVIDADES RÍTMICAS EXPRESSIVAS (uma </w:t>
            </w:r>
            <w:r w:rsidRPr="006647A7">
              <w:rPr>
                <w:rFonts w:cstheme="minorHAnsi"/>
                <w:color w:val="000000"/>
                <w:lang w:val="pt-PT"/>
              </w:rPr>
              <w:lastRenderedPageBreak/>
              <w:t>matéria)</w:t>
            </w:r>
          </w:p>
          <w:p w14:paraId="4173D877" w14:textId="77777777" w:rsidR="005E36C4" w:rsidRPr="006647A7" w:rsidRDefault="005E36C4" w:rsidP="00B230D9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04" w:hanging="304"/>
              <w:rPr>
                <w:rFonts w:cstheme="minorHAnsi"/>
                <w:color w:val="000000"/>
                <w:lang w:val="pt-PT"/>
              </w:rPr>
            </w:pPr>
            <w:r w:rsidRPr="006647A7">
              <w:rPr>
                <w:rFonts w:cstheme="minorHAnsi"/>
                <w:color w:val="000000"/>
                <w:lang w:val="pt-PT"/>
              </w:rPr>
              <w:t>SUBÁREAS ATLETISMO, PATINAGEM, RAQUETAS e OUTRAS (duas matérias)</w:t>
            </w:r>
          </w:p>
          <w:p w14:paraId="725F4D27" w14:textId="77777777" w:rsidR="005E36C4" w:rsidRPr="006647A7" w:rsidRDefault="005E36C4" w:rsidP="00B230D9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02139" w14:textId="5655FEF9" w:rsidR="005E36C4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O aluno desenvolve as competências essenciais para o </w:t>
            </w:r>
            <w:r w:rsidRPr="006647A7">
              <w:rPr>
                <w:rFonts w:asciiTheme="minorHAnsi" w:hAnsiTheme="minorHAnsi" w:cstheme="minorHAnsi"/>
                <w:b/>
                <w:sz w:val="22"/>
                <w:szCs w:val="22"/>
              </w:rPr>
              <w:t>11.º ANO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 de escolaridade de </w:t>
            </w: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nível INTRODUÇÃO em 4 matérias e de nível ELEMENTAR em 2 matérias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, de diferentes subáreas e de acordo com as seguintes condições de possibilidade. </w:t>
            </w:r>
          </w:p>
          <w:p w14:paraId="7F3D1990" w14:textId="7777777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Jogos Desportivos Coletivos (Basquetebol, Futebol, Andebol, Voleibol)</w:t>
            </w:r>
          </w:p>
          <w:p w14:paraId="660AB221" w14:textId="7777777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Ginástica (Solo, Aparelhos, Acrobática)</w:t>
            </w:r>
          </w:p>
          <w:p w14:paraId="43608FE7" w14:textId="7777777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Atividades Rítmicas Expressivas (Dança, Danças Sociais, Danças Tradicionais)</w:t>
            </w:r>
          </w:p>
          <w:p w14:paraId="2EDB9AF8" w14:textId="4BA95787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 xml:space="preserve">Atletismo, Patinagem, Raquetas e outras (Luta, Orientação, Natação e Jogos Tradicionais Populares) </w:t>
            </w:r>
          </w:p>
          <w:p w14:paraId="2F13F460" w14:textId="77777777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</w:rPr>
              <w:t>São selecionadas 6 matérias assim distribuídas:</w:t>
            </w:r>
          </w:p>
          <w:p w14:paraId="5A705E5B" w14:textId="0CE94A13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SUBDOMÍNIOS OBRIGATÓRIOS (4 matérias)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76C4506" w14:textId="19E4F7BB" w:rsidR="005E36C4" w:rsidRPr="006647A7" w:rsidRDefault="005E36C4" w:rsidP="00B230D9">
            <w:pPr>
              <w:pStyle w:val="Default"/>
              <w:numPr>
                <w:ilvl w:val="0"/>
                <w:numId w:val="38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SUBÁREA JOGOS DESPORTIVOS COLETIVOS (duas matérias) </w:t>
            </w:r>
          </w:p>
          <w:p w14:paraId="725ACF78" w14:textId="77777777" w:rsidR="005E36C4" w:rsidRPr="006647A7" w:rsidRDefault="005E36C4" w:rsidP="00B230D9">
            <w:pPr>
              <w:pStyle w:val="Default"/>
              <w:numPr>
                <w:ilvl w:val="0"/>
                <w:numId w:val="38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SUBÁREAS GINÁSTICA E ATLETISMO (uma matéria) </w:t>
            </w:r>
          </w:p>
          <w:p w14:paraId="7F34099C" w14:textId="77777777" w:rsidR="005E36C4" w:rsidRPr="006647A7" w:rsidRDefault="005E36C4" w:rsidP="00B230D9">
            <w:pPr>
              <w:pStyle w:val="Default"/>
              <w:numPr>
                <w:ilvl w:val="0"/>
                <w:numId w:val="38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SUBÁREA ATIVIDADES RÍTMICAS EXPRESSIVAS (uma matéria) </w:t>
            </w:r>
          </w:p>
          <w:p w14:paraId="423BAEB3" w14:textId="2D6452AE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SUBDOMÍNIOS DE OPÇÃO*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(duas matérias) </w:t>
            </w:r>
          </w:p>
          <w:p w14:paraId="00007E01" w14:textId="6F4CF21F" w:rsidR="005E36C4" w:rsidRPr="006647A7" w:rsidRDefault="005E36C4" w:rsidP="00B230D9">
            <w:pPr>
              <w:pStyle w:val="Default"/>
              <w:numPr>
                <w:ilvl w:val="0"/>
                <w:numId w:val="39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SUBÁREA PATINAGEM </w:t>
            </w:r>
          </w:p>
          <w:p w14:paraId="0756E2BC" w14:textId="77777777" w:rsidR="005E36C4" w:rsidRPr="006647A7" w:rsidRDefault="005E36C4" w:rsidP="00B230D9">
            <w:pPr>
              <w:pStyle w:val="Default"/>
              <w:numPr>
                <w:ilvl w:val="0"/>
                <w:numId w:val="39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SUBÁREA RAQUETAS </w:t>
            </w:r>
          </w:p>
          <w:p w14:paraId="4BEAC909" w14:textId="77777777" w:rsidR="005E36C4" w:rsidRPr="006647A7" w:rsidRDefault="005E36C4" w:rsidP="00B230D9">
            <w:pPr>
              <w:pStyle w:val="Default"/>
              <w:numPr>
                <w:ilvl w:val="0"/>
                <w:numId w:val="39"/>
              </w:numPr>
              <w:spacing w:line="360" w:lineRule="auto"/>
              <w:ind w:left="29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OUTRAS </w:t>
            </w:r>
          </w:p>
          <w:p w14:paraId="61201E76" w14:textId="7BFE7984" w:rsidR="005E36C4" w:rsidRPr="00354D4B" w:rsidRDefault="005E36C4" w:rsidP="00354D4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Nota - 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No 11.º ano, o regime de opções prevê a possibilidade de o aluno escolher duas matérias de subdomínios diferentes entre os apresentados (subdomínios de opção).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54D4B">
              <w:rPr>
                <w:rFonts w:asciiTheme="minorHAnsi" w:hAnsiTheme="minorHAnsi" w:cstheme="minorHAnsi"/>
                <w:sz w:val="22"/>
                <w:szCs w:val="22"/>
              </w:rPr>
              <w:t xml:space="preserve">eve observar-se as seguintes condições: </w:t>
            </w:r>
          </w:p>
          <w:p w14:paraId="5E38A86C" w14:textId="77777777" w:rsidR="005E36C4" w:rsidRDefault="005E36C4" w:rsidP="00354D4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D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1 - O Atletismo constitui-se, simultaneamente, como uma subárea e como uma matéria. </w:t>
            </w:r>
          </w:p>
          <w:p w14:paraId="540440E6" w14:textId="25673CB1" w:rsidR="005E36C4" w:rsidRPr="00354D4B" w:rsidRDefault="005E36C4" w:rsidP="00354D4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2 - </w:t>
            </w:r>
            <w:r w:rsidRPr="00354D4B">
              <w:rPr>
                <w:rFonts w:asciiTheme="minorHAnsi" w:hAnsiTheme="minorHAnsi" w:cstheme="minorHAnsi"/>
                <w:sz w:val="22"/>
                <w:szCs w:val="22"/>
              </w:rPr>
              <w:t xml:space="preserve">Nas subáreas Jogos Desportivos Coletivos, Ginástica, Patinagem, Raquetas e Atividades Rítmicas e </w:t>
            </w:r>
            <w:proofErr w:type="spellStart"/>
            <w:r w:rsidRPr="00354D4B">
              <w:rPr>
                <w:rFonts w:asciiTheme="minorHAnsi" w:hAnsiTheme="minorHAnsi" w:cstheme="minorHAnsi"/>
                <w:sz w:val="22"/>
                <w:szCs w:val="22"/>
              </w:rPr>
              <w:t>Expresssivas</w:t>
            </w:r>
            <w:proofErr w:type="spellEnd"/>
            <w:r w:rsidRPr="00354D4B">
              <w:rPr>
                <w:rFonts w:asciiTheme="minorHAnsi" w:hAnsiTheme="minorHAnsi" w:cstheme="minorHAnsi"/>
                <w:sz w:val="22"/>
                <w:szCs w:val="22"/>
              </w:rPr>
              <w:t xml:space="preserve"> cada uma das opções apresentadas entre parênteses é considerada como uma matéria. </w:t>
            </w:r>
          </w:p>
          <w:p w14:paraId="33238105" w14:textId="5DD9EAFD" w:rsidR="005E36C4" w:rsidRPr="006647A7" w:rsidRDefault="005E36C4" w:rsidP="00354D4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D4B">
              <w:rPr>
                <w:rFonts w:asciiTheme="minorHAnsi" w:hAnsiTheme="minorHAnsi" w:cstheme="minorHAnsi"/>
                <w:sz w:val="22"/>
                <w:szCs w:val="22"/>
              </w:rPr>
              <w:t>3 - Nas Outras poderá ser considerada a Natação, uma matéria da subárea de Atividades de Exploração da Natureza, uma matéria da subárea dos Desportos de Combate ou uma matéria da subárea dos Jogos Tradicionais e Populares.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0BE52019" w14:textId="77ACAACD" w:rsidR="005E36C4" w:rsidRPr="006647A7" w:rsidRDefault="005E36C4" w:rsidP="00B23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A; B; C; D; </w:t>
            </w:r>
            <w:proofErr w:type="gramStart"/>
            <w:r>
              <w:rPr>
                <w:rFonts w:cstheme="minorHAnsi"/>
              </w:rPr>
              <w:t>E</w:t>
            </w:r>
            <w:proofErr w:type="gramEnd"/>
            <w:r>
              <w:rPr>
                <w:rFonts w:cstheme="minorHAnsi"/>
              </w:rPr>
              <w:t>; F;</w:t>
            </w:r>
            <w:r w:rsidRPr="00246F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G; </w:t>
            </w:r>
            <w:r w:rsidRPr="00246F76">
              <w:rPr>
                <w:rFonts w:cstheme="minorHAnsi"/>
              </w:rPr>
              <w:t>H;</w:t>
            </w:r>
            <w:r>
              <w:rPr>
                <w:rFonts w:cstheme="minorHAnsi"/>
              </w:rPr>
              <w:t xml:space="preserve"> I;</w:t>
            </w:r>
            <w:r w:rsidRPr="00246F76">
              <w:rPr>
                <w:rFonts w:cstheme="minorHAnsi"/>
              </w:rPr>
              <w:t xml:space="preserve"> J</w:t>
            </w:r>
          </w:p>
        </w:tc>
      </w:tr>
      <w:tr w:rsidR="005E36C4" w:rsidRPr="005419D7" w14:paraId="56EAE518" w14:textId="7966B24F" w:rsidTr="00491EC0">
        <w:trPr>
          <w:trHeight w:val="3746"/>
          <w:jc w:val="center"/>
        </w:trPr>
        <w:tc>
          <w:tcPr>
            <w:tcW w:w="1599" w:type="dxa"/>
          </w:tcPr>
          <w:p w14:paraId="54E0CDDE" w14:textId="77777777" w:rsidR="009B48B8" w:rsidRDefault="009B48B8" w:rsidP="009B48B8">
            <w:pPr>
              <w:spacing w:after="20" w:line="242" w:lineRule="auto"/>
              <w:jc w:val="center"/>
              <w:rPr>
                <w:b/>
              </w:rPr>
            </w:pPr>
          </w:p>
          <w:p w14:paraId="2FFD252B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  <w:p w14:paraId="1D87C275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 I, H,G,J</w:t>
            </w:r>
          </w:p>
          <w:p w14:paraId="7C3BC231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1B95BAC7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5A2B2A33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Resolução de Problemas</w:t>
            </w:r>
          </w:p>
          <w:p w14:paraId="44FED26D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</w:t>
            </w:r>
          </w:p>
          <w:p w14:paraId="7EDB68A6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424AAC54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45C1EE74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 xml:space="preserve"> Comunicação de competências</w:t>
            </w:r>
          </w:p>
          <w:p w14:paraId="3BE5AD1C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A, B, C D, I, J</w:t>
            </w:r>
          </w:p>
          <w:p w14:paraId="752EE442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22F7B70F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60FF8FB7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Desenvolvimento Pessoal / Interpessoal e Autonomia</w:t>
            </w:r>
          </w:p>
          <w:p w14:paraId="7DEF2D11" w14:textId="473953FE" w:rsidR="005E36C4" w:rsidRPr="00C90491" w:rsidRDefault="00BF2E82" w:rsidP="00BF2E82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ascii="Century Gothic" w:hAnsi="Century Gothic"/>
              </w:rPr>
              <w:t>Competências PASEO: E,F,G, J</w:t>
            </w:r>
          </w:p>
        </w:tc>
        <w:tc>
          <w:tcPr>
            <w:tcW w:w="1378" w:type="dxa"/>
            <w:vAlign w:val="center"/>
          </w:tcPr>
          <w:p w14:paraId="1384D852" w14:textId="60036965" w:rsidR="005E36C4" w:rsidRPr="00096765" w:rsidRDefault="005E36C4" w:rsidP="00B230D9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C90491">
              <w:rPr>
                <w:rFonts w:cstheme="minorHAnsi"/>
                <w:b/>
                <w:szCs w:val="20"/>
              </w:rPr>
              <w:t>ÁREA DA APTIDÃO FÍSICA</w:t>
            </w:r>
          </w:p>
        </w:tc>
        <w:tc>
          <w:tcPr>
            <w:tcW w:w="5812" w:type="dxa"/>
            <w:vAlign w:val="center"/>
          </w:tcPr>
          <w:p w14:paraId="076D03B4" w14:textId="54ADAC1C" w:rsidR="005E36C4" w:rsidRPr="00D54683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A área de </w:t>
            </w:r>
            <w:r w:rsidRPr="00D546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Aptidão Física </w:t>
            </w: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subentende o desenvolvimento das capacidades motoras, condicionais e coordenativas como a Força, a Resistência e a Flexibilidade. </w:t>
            </w:r>
          </w:p>
          <w:p w14:paraId="4E060842" w14:textId="5BAEDBE0" w:rsidR="005E36C4" w:rsidRPr="00D54683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Estas são avaliadas tendo como valores de referência, os estipulados para a Zona Saudável de Aptidão Física do programa </w:t>
            </w:r>
            <w:proofErr w:type="spellStart"/>
            <w:r w:rsidRPr="00D546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FITescola</w:t>
            </w:r>
            <w:proofErr w:type="spellEnd"/>
            <w:r w:rsidRPr="00D546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®</w:t>
            </w: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, para a sua idade e sexo. </w:t>
            </w:r>
          </w:p>
          <w:p w14:paraId="4DAD084B" w14:textId="258F1769" w:rsidR="005E36C4" w:rsidRPr="00D54683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>O aluno é 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liado em 6 testes da bateria </w:t>
            </w:r>
            <w:proofErr w:type="spellStart"/>
            <w:r w:rsidRPr="00D546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FITescola</w:t>
            </w:r>
            <w:proofErr w:type="spellEnd"/>
            <w:r w:rsidRPr="00D546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®</w:t>
            </w:r>
          </w:p>
          <w:p w14:paraId="02240635" w14:textId="3FF801E6" w:rsidR="005E36C4" w:rsidRPr="00D54683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Vai e vem</w:t>
            </w: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(aptidão aeróbia)</w:t>
            </w:r>
          </w:p>
          <w:p w14:paraId="3B0ED461" w14:textId="2D16C6EB" w:rsidR="005E36C4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Abdominais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>força média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7686E" w14:textId="52CCB6C4" w:rsidR="005E36C4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Flexão de braços (força superior)</w:t>
            </w:r>
          </w:p>
          <w:p w14:paraId="13CD0379" w14:textId="77400CAE" w:rsidR="005E36C4" w:rsidRPr="00D54683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Salto horizontal (força inferior)</w:t>
            </w:r>
          </w:p>
          <w:p w14:paraId="7D81ED02" w14:textId="77777777" w:rsidR="005E36C4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 xml:space="preserve">Senta e alcança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(flexibilidade)</w:t>
            </w:r>
          </w:p>
          <w:p w14:paraId="6C60C177" w14:textId="7C6E6C12" w:rsidR="005E36C4" w:rsidRPr="00D54683" w:rsidRDefault="005E36C4" w:rsidP="00B230D9">
            <w:pPr>
              <w:pStyle w:val="Default"/>
              <w:numPr>
                <w:ilvl w:val="0"/>
                <w:numId w:val="34"/>
              </w:numPr>
              <w:spacing w:line="360" w:lineRule="auto"/>
              <w:ind w:left="4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Velocidade</w:t>
            </w:r>
          </w:p>
        </w:tc>
        <w:tc>
          <w:tcPr>
            <w:tcW w:w="1434" w:type="dxa"/>
            <w:vAlign w:val="center"/>
          </w:tcPr>
          <w:p w14:paraId="422BB700" w14:textId="362180F8" w:rsidR="005E36C4" w:rsidRPr="00D54683" w:rsidRDefault="005E36C4" w:rsidP="00B230D9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46F76">
              <w:rPr>
                <w:rFonts w:asciiTheme="minorHAnsi" w:hAnsiTheme="minorHAnsi" w:cstheme="minorHAnsi"/>
                <w:sz w:val="22"/>
              </w:rPr>
              <w:t>E</w:t>
            </w:r>
            <w:proofErr w:type="gramEnd"/>
            <w:r w:rsidRPr="00246F76">
              <w:rPr>
                <w:rFonts w:asciiTheme="minorHAnsi" w:hAnsiTheme="minorHAnsi" w:cstheme="minorHAnsi"/>
                <w:sz w:val="22"/>
              </w:rPr>
              <w:t>; G; J</w:t>
            </w:r>
          </w:p>
        </w:tc>
      </w:tr>
      <w:tr w:rsidR="005E36C4" w:rsidRPr="005419D7" w14:paraId="39457617" w14:textId="15554076" w:rsidTr="00491EC0">
        <w:trPr>
          <w:trHeight w:val="3468"/>
          <w:jc w:val="center"/>
        </w:trPr>
        <w:tc>
          <w:tcPr>
            <w:tcW w:w="1599" w:type="dxa"/>
          </w:tcPr>
          <w:p w14:paraId="138EA52D" w14:textId="77777777" w:rsidR="009B48B8" w:rsidRDefault="009B48B8" w:rsidP="009B48B8">
            <w:pPr>
              <w:spacing w:after="20" w:line="242" w:lineRule="auto"/>
              <w:jc w:val="center"/>
              <w:rPr>
                <w:b/>
              </w:rPr>
            </w:pPr>
          </w:p>
          <w:p w14:paraId="145AB197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  <w:p w14:paraId="765BB81B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 I, H,G,J</w:t>
            </w:r>
          </w:p>
          <w:p w14:paraId="37B2E43D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64EAB886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1BB5C7A5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Resolução de Problemas</w:t>
            </w:r>
          </w:p>
          <w:p w14:paraId="27B8CC0D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</w:t>
            </w:r>
          </w:p>
          <w:p w14:paraId="7778D0A8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70E9B73D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512782E4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 xml:space="preserve"> Comunicação de competências</w:t>
            </w:r>
          </w:p>
          <w:p w14:paraId="73D535AC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A, B, C D, I, J</w:t>
            </w:r>
          </w:p>
          <w:p w14:paraId="55790750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1F1A5D68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517E3459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71AB24CD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4DAFD0F2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</w:p>
          <w:p w14:paraId="6CEFB325" w14:textId="77777777" w:rsidR="00BF2E82" w:rsidRDefault="00BF2E82" w:rsidP="00BF2E82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Desenvolvimento Pessoal / Interpessoal e Autonomia</w:t>
            </w:r>
          </w:p>
          <w:p w14:paraId="452AFBD1" w14:textId="42B88D79" w:rsidR="005E36C4" w:rsidRPr="00C90491" w:rsidRDefault="00BF2E82" w:rsidP="00BF2E82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ascii="Century Gothic" w:hAnsi="Century Gothic"/>
              </w:rPr>
              <w:t>Competências PASEO: E,F,G, J</w:t>
            </w:r>
            <w:bookmarkStart w:id="0" w:name="_GoBack"/>
            <w:bookmarkEnd w:id="0"/>
          </w:p>
        </w:tc>
        <w:tc>
          <w:tcPr>
            <w:tcW w:w="1378" w:type="dxa"/>
            <w:vAlign w:val="center"/>
          </w:tcPr>
          <w:p w14:paraId="0B943C87" w14:textId="5BA0DC29" w:rsidR="005E36C4" w:rsidRPr="00C90491" w:rsidRDefault="005E36C4" w:rsidP="00B230D9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C90491">
              <w:rPr>
                <w:rFonts w:cstheme="minorHAnsi"/>
                <w:b/>
                <w:szCs w:val="20"/>
              </w:rPr>
              <w:t>ÁREA DOS CONHECIMENTOS</w:t>
            </w:r>
          </w:p>
          <w:p w14:paraId="56B03308" w14:textId="54C9D873" w:rsidR="005E36C4" w:rsidRPr="009004EE" w:rsidRDefault="005E36C4" w:rsidP="00B230D9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1091DC6" w14:textId="37BE8827" w:rsidR="005E36C4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683">
              <w:rPr>
                <w:rFonts w:asciiTheme="minorHAnsi" w:hAnsiTheme="minorHAnsi" w:cstheme="minorHAnsi"/>
                <w:sz w:val="22"/>
                <w:szCs w:val="22"/>
              </w:rPr>
              <w:t>Nesta área o aluno deve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90E4DC" w14:textId="54BEAF60" w:rsidR="005E36C4" w:rsidRPr="00AA61D6" w:rsidRDefault="005E36C4" w:rsidP="00B230D9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6647A7">
              <w:rPr>
                <w:rFonts w:asciiTheme="minorHAnsi" w:hAnsiTheme="minorHAnsi" w:cstheme="minorHAnsi"/>
                <w:b/>
                <w:sz w:val="22"/>
                <w:szCs w:val="18"/>
              </w:rPr>
              <w:t>NO 10.º ANO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- R</w:t>
            </w:r>
            <w:r w:rsidRPr="00246F76">
              <w:rPr>
                <w:rFonts w:asciiTheme="minorHAnsi" w:hAnsiTheme="minorHAnsi" w:cstheme="minorHAnsi"/>
                <w:sz w:val="22"/>
                <w:szCs w:val="18"/>
              </w:rPr>
              <w:t>elaciona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r</w:t>
            </w:r>
            <w:r w:rsidRPr="00246F76">
              <w:rPr>
                <w:rFonts w:asciiTheme="minorHAnsi" w:hAnsiTheme="minorHAnsi" w:cstheme="minorHAnsi"/>
                <w:sz w:val="22"/>
                <w:szCs w:val="18"/>
              </w:rPr>
              <w:t xml:space="preserve"> a Aptidão Física e Saúde, identificando os fatores associados a um estilo de vida saudável, nomeadamente o desenvolvimento das capacidades motoras, a composição corporal, a alimentação, o repouso, a higiene, a afetividade e a qualidade do meio ambiente. </w:t>
            </w:r>
          </w:p>
          <w:p w14:paraId="68F08F25" w14:textId="77777777" w:rsidR="005E36C4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246F76">
              <w:rPr>
                <w:rFonts w:asciiTheme="minorHAnsi" w:hAnsiTheme="minorHAnsi" w:cstheme="minorHAnsi"/>
                <w:sz w:val="22"/>
                <w:szCs w:val="18"/>
              </w:rPr>
              <w:t>Interpreta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r</w:t>
            </w:r>
            <w:r w:rsidRPr="00246F76">
              <w:rPr>
                <w:rFonts w:asciiTheme="minorHAnsi" w:hAnsiTheme="minorHAnsi" w:cstheme="minorHAnsi"/>
                <w:sz w:val="22"/>
                <w:szCs w:val="18"/>
              </w:rPr>
              <w:t xml:space="preserve"> a dimensão sociocultural dos desportos e da atividade física na atualidade e ao longo dos tempos, identificando fenómenos associados a limitações e possibilidades de prática dos desportos e das atividades físicas, tais como: o sedentarismo e a evolução tecnológica, a poluição, o urbanismo e a industrialização, relacionando-os com a evolução das sociedades. </w:t>
            </w:r>
          </w:p>
          <w:p w14:paraId="3D50BF32" w14:textId="6D786772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b/>
                <w:sz w:val="22"/>
                <w:szCs w:val="22"/>
              </w:rPr>
              <w:t>NO 11.º ANO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Conhecer os métodos e meios de treino mais adequados ao desenvolvimento ou manutenção das diversas capacidades motoras. </w:t>
            </w:r>
          </w:p>
          <w:p w14:paraId="5DC3BCCD" w14:textId="77777777" w:rsidR="005E36C4" w:rsidRPr="006647A7" w:rsidRDefault="005E36C4" w:rsidP="00B230D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Conhecer e interpretar os fatores de saúde e risco associados à prática das atividades físicas utilizando esse conhecimento de modo a garantir a realização de atividade física em segurança, nomeadamente: </w:t>
            </w:r>
          </w:p>
          <w:p w14:paraId="392EE3EF" w14:textId="460DB384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Dopagem e riscos de vida e/ou saúde; </w:t>
            </w:r>
          </w:p>
          <w:p w14:paraId="56EB0B09" w14:textId="16ACB8C1" w:rsidR="005E36C4" w:rsidRPr="006647A7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Doenças e lesões; </w:t>
            </w:r>
          </w:p>
          <w:p w14:paraId="5DDE6E97" w14:textId="063ECE14" w:rsidR="005E36C4" w:rsidRPr="00311CF5" w:rsidRDefault="005E36C4" w:rsidP="00B230D9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7A7">
              <w:rPr>
                <w:rFonts w:asciiTheme="minorHAnsi" w:hAnsiTheme="minorHAnsi" w:cstheme="minorHAnsi"/>
                <w:sz w:val="22"/>
                <w:szCs w:val="22"/>
              </w:rPr>
              <w:t xml:space="preserve">Condições materiais, de equipamentos e de orientação do treino. </w:t>
            </w:r>
          </w:p>
        </w:tc>
        <w:tc>
          <w:tcPr>
            <w:tcW w:w="1434" w:type="dxa"/>
            <w:vAlign w:val="center"/>
          </w:tcPr>
          <w:p w14:paraId="17BE2D56" w14:textId="3E5D85BB" w:rsidR="005E36C4" w:rsidRPr="00D54683" w:rsidRDefault="005E36C4" w:rsidP="00B230D9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76">
              <w:rPr>
                <w:rFonts w:asciiTheme="minorHAnsi" w:hAnsiTheme="minorHAnsi" w:cstheme="minorHAnsi"/>
                <w:sz w:val="22"/>
                <w:szCs w:val="18"/>
              </w:rPr>
              <w:t xml:space="preserve">A; B;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C; </w:t>
            </w:r>
            <w:proofErr w:type="gramStart"/>
            <w:r w:rsidRPr="00246F76">
              <w:rPr>
                <w:rFonts w:asciiTheme="minorHAnsi" w:hAnsiTheme="minorHAnsi" w:cstheme="minorHAnsi"/>
                <w:sz w:val="22"/>
                <w:szCs w:val="18"/>
              </w:rPr>
              <w:t>E</w:t>
            </w:r>
            <w:proofErr w:type="gramEnd"/>
            <w:r w:rsidRPr="00246F76">
              <w:rPr>
                <w:rFonts w:asciiTheme="minorHAnsi" w:hAnsiTheme="minorHAnsi" w:cstheme="minorHAnsi"/>
                <w:sz w:val="22"/>
                <w:szCs w:val="18"/>
              </w:rPr>
              <w:t>; F; G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; I</w:t>
            </w:r>
          </w:p>
        </w:tc>
      </w:tr>
    </w:tbl>
    <w:p w14:paraId="38D02506" w14:textId="7B7E76BA" w:rsidR="00AF4028" w:rsidRDefault="00AF4028" w:rsidP="00AF4028">
      <w:pPr>
        <w:rPr>
          <w:b/>
        </w:rPr>
      </w:pPr>
    </w:p>
    <w:p w14:paraId="60539BE9" w14:textId="72D85267" w:rsidR="004227F7" w:rsidRPr="00C80792" w:rsidRDefault="004227F7" w:rsidP="004227F7">
      <w:pPr>
        <w:spacing w:after="24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r w:rsidRPr="00C80792">
        <w:rPr>
          <w:rFonts w:cstheme="minorHAnsi"/>
          <w:b/>
        </w:rPr>
        <w:t>PERFIL DOS ALUNOS:</w:t>
      </w:r>
    </w:p>
    <w:p w14:paraId="029122FF" w14:textId="77777777" w:rsidR="004227F7" w:rsidRPr="00C80792" w:rsidRDefault="004227F7" w:rsidP="004227F7">
      <w:pPr>
        <w:spacing w:line="276" w:lineRule="auto"/>
        <w:jc w:val="both"/>
        <w:rPr>
          <w:rFonts w:cstheme="minorHAnsi"/>
        </w:rPr>
      </w:pPr>
      <w:r w:rsidRPr="00C80792">
        <w:rPr>
          <w:rFonts w:cstheme="minorHAnsi"/>
          <w:b/>
        </w:rPr>
        <w:t>Respeitador da diferença</w:t>
      </w:r>
      <w:r w:rsidRPr="00C80792">
        <w:rPr>
          <w:rFonts w:cstheme="minorHAnsi"/>
        </w:rPr>
        <w:t xml:space="preserve"> (A, B, E, F) - aceita opções, falhas e erros dos companheiros; aceita o apoio dos companheiros nos esforços de aperfeiçoamento próprio; aceita ou argumenta pontos de vista diferentes; promove estratégias que induzam respeito por diferenças de características, crenças ou opiniões.</w:t>
      </w:r>
    </w:p>
    <w:p w14:paraId="1593049B" w14:textId="7CB4EFFB" w:rsidR="004227F7" w:rsidRPr="00C80792" w:rsidRDefault="004227F7" w:rsidP="004227F7">
      <w:pPr>
        <w:spacing w:line="276" w:lineRule="auto"/>
        <w:jc w:val="both"/>
        <w:rPr>
          <w:rFonts w:cstheme="minorHAnsi"/>
        </w:rPr>
      </w:pPr>
      <w:r w:rsidRPr="00C80792">
        <w:rPr>
          <w:rFonts w:cstheme="minorHAnsi"/>
          <w:b/>
        </w:rPr>
        <w:lastRenderedPageBreak/>
        <w:t>Participativo/ Colaborador/ Cooperante/ Responsável/ Autónomo</w:t>
      </w:r>
      <w:r w:rsidRPr="00C80792">
        <w:rPr>
          <w:rFonts w:cstheme="minorHAnsi"/>
        </w:rPr>
        <w:t xml:space="preserve"> (B, C, D, E, F, G, H, I, J) - coopera com os companheiros na procura do êxito pessoal e do grupo; coopera promovendo um clima relacional favorável ao aperfeiçoamento pessoal e prazer proporcionado pelas atividades (é empenhado na execução das tarefas/revela interesse); aplica as regras de participação, combinadas na turma (é participativo); age com cordialidade e respeito na relação com os colegas e o professor (é assíduo; é pontual; revela um bom comportamento); respeita as regras organizativas que permitam atuar em segurança (regras específicas das aulas de EF); cumpr</w:t>
      </w:r>
      <w:r>
        <w:rPr>
          <w:rFonts w:cstheme="minorHAnsi"/>
        </w:rPr>
        <w:t>e</w:t>
      </w:r>
      <w:r w:rsidRPr="00C80792">
        <w:rPr>
          <w:rFonts w:cstheme="minorHAnsi"/>
        </w:rPr>
        <w:t xml:space="preserve"> e faz cumprir regras de arbitragem; apresenta iniciativas e propostas; é autónomo na realização das tarefas; coopera na preparação e organização dos materiais.</w:t>
      </w:r>
    </w:p>
    <w:p w14:paraId="449CB89C" w14:textId="77777777" w:rsidR="004227F7" w:rsidRPr="00C80792" w:rsidRDefault="004227F7" w:rsidP="004227F7">
      <w:pPr>
        <w:spacing w:line="276" w:lineRule="auto"/>
        <w:jc w:val="both"/>
        <w:rPr>
          <w:rFonts w:cstheme="minorHAnsi"/>
        </w:rPr>
      </w:pPr>
      <w:r w:rsidRPr="00C80792">
        <w:rPr>
          <w:rFonts w:cstheme="minorHAnsi"/>
          <w:b/>
        </w:rPr>
        <w:t>Questionador e Comunicador</w:t>
      </w:r>
      <w:r w:rsidRPr="00C80792">
        <w:rPr>
          <w:rFonts w:cstheme="minorHAnsi"/>
        </w:rPr>
        <w:t xml:space="preserve"> (A, B, D, E, F, I) - sabe questionar uma situação; realiza ações de comunicação verbal e </w:t>
      </w:r>
      <w:proofErr w:type="gramStart"/>
      <w:r w:rsidRPr="00C80792">
        <w:rPr>
          <w:rFonts w:cstheme="minorHAnsi"/>
        </w:rPr>
        <w:t>não verbal</w:t>
      </w:r>
      <w:proofErr w:type="gramEnd"/>
      <w:r w:rsidRPr="00C80792">
        <w:rPr>
          <w:rFonts w:cstheme="minorHAnsi"/>
        </w:rPr>
        <w:t xml:space="preserve"> </w:t>
      </w:r>
      <w:proofErr w:type="spellStart"/>
      <w:r w:rsidRPr="00C80792">
        <w:rPr>
          <w:rFonts w:cstheme="minorHAnsi"/>
        </w:rPr>
        <w:t>pluridirecional</w:t>
      </w:r>
      <w:proofErr w:type="spellEnd"/>
      <w:r w:rsidRPr="00C80792">
        <w:rPr>
          <w:rFonts w:cstheme="minorHAnsi"/>
        </w:rPr>
        <w:t>.</w:t>
      </w:r>
    </w:p>
    <w:p w14:paraId="358A3D94" w14:textId="107B527A" w:rsidR="004227F7" w:rsidRPr="00455775" w:rsidRDefault="004227F7" w:rsidP="004227F7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18"/>
        </w:rPr>
      </w:pPr>
      <w:proofErr w:type="spellStart"/>
      <w:r w:rsidRPr="004227F7">
        <w:rPr>
          <w:rFonts w:asciiTheme="minorHAnsi" w:hAnsiTheme="minorHAnsi" w:cstheme="minorHAnsi"/>
          <w:b/>
          <w:bCs/>
          <w:sz w:val="22"/>
          <w:szCs w:val="18"/>
        </w:rPr>
        <w:t>Autoavaliador</w:t>
      </w:r>
      <w:proofErr w:type="spellEnd"/>
      <w:r w:rsidRPr="004227F7">
        <w:rPr>
          <w:rFonts w:asciiTheme="minorHAnsi" w:hAnsiTheme="minorHAnsi" w:cstheme="minorHAnsi"/>
          <w:b/>
          <w:bCs/>
          <w:sz w:val="22"/>
          <w:szCs w:val="18"/>
        </w:rPr>
        <w:t xml:space="preserve">/ </w:t>
      </w:r>
      <w:proofErr w:type="spellStart"/>
      <w:r w:rsidRPr="004227F7">
        <w:rPr>
          <w:rFonts w:asciiTheme="minorHAnsi" w:hAnsiTheme="minorHAnsi" w:cstheme="minorHAnsi"/>
          <w:b/>
          <w:bCs/>
          <w:sz w:val="22"/>
          <w:szCs w:val="18"/>
        </w:rPr>
        <w:t>Heteroavaliador</w:t>
      </w:r>
      <w:proofErr w:type="spellEnd"/>
      <w:r w:rsidRPr="004227F7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4227F7">
        <w:rPr>
          <w:rFonts w:asciiTheme="minorHAnsi" w:hAnsiTheme="minorHAnsi" w:cstheme="minorHAnsi"/>
          <w:bCs/>
          <w:sz w:val="22"/>
          <w:szCs w:val="18"/>
        </w:rPr>
        <w:t>(TRANSVERSAL ÀS ÁREAS)</w:t>
      </w:r>
      <w:r w:rsidRPr="004227F7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455775">
        <w:rPr>
          <w:rFonts w:asciiTheme="minorHAnsi" w:hAnsiTheme="minorHAnsi" w:cstheme="minorHAnsi"/>
          <w:b/>
          <w:bCs/>
          <w:sz w:val="22"/>
          <w:szCs w:val="18"/>
        </w:rPr>
        <w:t xml:space="preserve">- </w:t>
      </w:r>
      <w:r w:rsidRPr="00455775">
        <w:rPr>
          <w:rFonts w:asciiTheme="minorHAnsi" w:hAnsiTheme="minorHAnsi" w:cstheme="minorHAnsi"/>
          <w:sz w:val="22"/>
          <w:szCs w:val="18"/>
        </w:rPr>
        <w:t xml:space="preserve">aprecia os seus desempenhos e os dos outros, dando e aceitando sugestões de melhoria; identifica aspetos críticos que permitam a melhoria do seu desempenho; identifica pontos fracos e fortes das suas aprendizagens; utiliza os dados da sua autoavaliação para se envolver na aprendizagem; interpreta e explica as suas opções; descreve processos de pensamento e ação, usados durante a realização de uma tarefa ou abordagem de um problema. </w:t>
      </w:r>
    </w:p>
    <w:p w14:paraId="4394B1D6" w14:textId="77777777" w:rsidR="004227F7" w:rsidRDefault="004227F7" w:rsidP="004227F7">
      <w:pPr>
        <w:spacing w:line="276" w:lineRule="auto"/>
        <w:jc w:val="both"/>
        <w:rPr>
          <w:rFonts w:cstheme="minorHAnsi"/>
        </w:rPr>
      </w:pPr>
      <w:r w:rsidRPr="00C80792">
        <w:rPr>
          <w:rFonts w:cstheme="minorHAnsi"/>
          <w:b/>
        </w:rPr>
        <w:t>Cuidador de si e do outro</w:t>
      </w:r>
      <w:r w:rsidRPr="00C80792">
        <w:rPr>
          <w:rFonts w:cstheme="minorHAnsi"/>
        </w:rPr>
        <w:t xml:space="preserve"> (B, E, F, G) - conhece e aplica cuidados de higiene; conhece e aplica as regras de segurança pessoal e dos companheiros; conhece e aplica regras de preservação dos recursos materiais e do ambiente; revela o gosto pela prática regular de atividade física; aplica processos de elevação do nível funcional da aptidão física.</w:t>
      </w:r>
    </w:p>
    <w:p w14:paraId="1D199960" w14:textId="77777777" w:rsidR="00521658" w:rsidRDefault="00521658" w:rsidP="004227F7">
      <w:pPr>
        <w:spacing w:line="276" w:lineRule="auto"/>
        <w:jc w:val="both"/>
        <w:rPr>
          <w:rFonts w:cstheme="minorHAnsi"/>
        </w:rPr>
      </w:pPr>
    </w:p>
    <w:p w14:paraId="45E4DE25" w14:textId="77777777" w:rsidR="00521658" w:rsidRDefault="00521658" w:rsidP="00521658">
      <w:pPr>
        <w:jc w:val="both"/>
        <w:rPr>
          <w:b/>
          <w:color w:val="FF0000"/>
          <w:sz w:val="24"/>
          <w:szCs w:val="24"/>
        </w:rPr>
      </w:pPr>
    </w:p>
    <w:p w14:paraId="0EF9A71F" w14:textId="77777777" w:rsidR="009B48B8" w:rsidRDefault="009B48B8" w:rsidP="00521658">
      <w:pPr>
        <w:jc w:val="both"/>
        <w:rPr>
          <w:b/>
          <w:color w:val="FF0000"/>
          <w:sz w:val="24"/>
          <w:szCs w:val="24"/>
        </w:rPr>
      </w:pPr>
    </w:p>
    <w:p w14:paraId="782B1B63" w14:textId="77777777" w:rsidR="00521658" w:rsidRDefault="00521658" w:rsidP="00521658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color w:val="000000"/>
          <w:sz w:val="28"/>
          <w:szCs w:val="28"/>
        </w:rPr>
      </w:pPr>
    </w:p>
    <w:p w14:paraId="717F1106" w14:textId="77777777" w:rsidR="009B48B8" w:rsidRDefault="009B48B8" w:rsidP="009B48B8">
      <w:pPr>
        <w:spacing w:after="0" w:line="480" w:lineRule="auto"/>
        <w:jc w:val="center"/>
        <w:rPr>
          <w:b/>
          <w:sz w:val="28"/>
        </w:rPr>
      </w:pPr>
      <w:r w:rsidRPr="00775904">
        <w:rPr>
          <w:b/>
          <w:sz w:val="28"/>
        </w:rPr>
        <w:t xml:space="preserve">IV </w:t>
      </w:r>
      <w:r>
        <w:rPr>
          <w:b/>
          <w:sz w:val="28"/>
        </w:rPr>
        <w:t>–</w:t>
      </w:r>
      <w:r w:rsidRPr="00775904">
        <w:rPr>
          <w:b/>
          <w:sz w:val="28"/>
        </w:rPr>
        <w:t xml:space="preserve"> </w:t>
      </w:r>
      <w:r>
        <w:rPr>
          <w:b/>
          <w:sz w:val="28"/>
        </w:rPr>
        <w:t xml:space="preserve">TÉCNICAS E </w:t>
      </w:r>
      <w:r w:rsidRPr="00775904">
        <w:rPr>
          <w:b/>
          <w:sz w:val="28"/>
        </w:rPr>
        <w:t>INSTRUMENTOS DE AVALIAÇÃO</w:t>
      </w:r>
    </w:p>
    <w:p w14:paraId="32BD0898" w14:textId="77777777" w:rsidR="009B48B8" w:rsidRPr="002B7DE9" w:rsidRDefault="009B48B8" w:rsidP="009B48B8">
      <w:pPr>
        <w:autoSpaceDE w:val="0"/>
        <w:autoSpaceDN w:val="0"/>
        <w:adjustRightInd w:val="0"/>
        <w:spacing w:after="0" w:line="360" w:lineRule="auto"/>
        <w:jc w:val="both"/>
        <w:rPr>
          <w:rFonts w:cs="Trebuchet MS"/>
          <w:color w:val="000000"/>
          <w:sz w:val="20"/>
          <w:szCs w:val="20"/>
        </w:rPr>
      </w:pPr>
      <w:r w:rsidRPr="002B7DE9">
        <w:rPr>
          <w:b/>
        </w:rPr>
        <w:t>INSTRUMENTOS DE AVALIAÇÃO</w:t>
      </w:r>
      <w:r w:rsidRPr="002B7DE9">
        <w:rPr>
          <w:rFonts w:cs="Trebuchet MS"/>
          <w:color w:val="000000"/>
          <w:sz w:val="20"/>
          <w:szCs w:val="20"/>
        </w:rPr>
        <w:t xml:space="preserve"> </w:t>
      </w:r>
    </w:p>
    <w:p w14:paraId="18FF7AF9" w14:textId="77777777" w:rsidR="009B48B8" w:rsidRDefault="009B48B8" w:rsidP="009B48B8">
      <w:pPr>
        <w:spacing w:after="1" w:line="228" w:lineRule="auto"/>
        <w:ind w:left="351"/>
        <w:rPr>
          <w:b/>
        </w:rPr>
      </w:pPr>
      <w:r>
        <w:rPr>
          <w:b/>
        </w:rPr>
        <w:t>Inquérito:</w:t>
      </w:r>
    </w:p>
    <w:p w14:paraId="1C1D6E70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Questionário Oral;</w:t>
      </w:r>
    </w:p>
    <w:p w14:paraId="30227935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Questionário Escrito;</w:t>
      </w:r>
    </w:p>
    <w:p w14:paraId="3590BAC6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Entrevista;</w:t>
      </w:r>
    </w:p>
    <w:p w14:paraId="0C5A1394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 xml:space="preserve">Outros.  </w:t>
      </w:r>
    </w:p>
    <w:p w14:paraId="76ADB97A" w14:textId="77777777" w:rsidR="009B48B8" w:rsidRDefault="009B48B8" w:rsidP="009B48B8">
      <w:pPr>
        <w:spacing w:after="1" w:line="228" w:lineRule="auto"/>
        <w:ind w:left="351"/>
        <w:rPr>
          <w:b/>
        </w:rPr>
      </w:pPr>
    </w:p>
    <w:p w14:paraId="01B17DAD" w14:textId="77777777" w:rsidR="009B48B8" w:rsidRDefault="009B48B8" w:rsidP="009B48B8">
      <w:pPr>
        <w:spacing w:after="1" w:line="228" w:lineRule="auto"/>
        <w:ind w:left="351"/>
        <w:rPr>
          <w:b/>
        </w:rPr>
      </w:pPr>
    </w:p>
    <w:p w14:paraId="112F0F2C" w14:textId="77777777" w:rsidR="009B48B8" w:rsidRDefault="009B48B8" w:rsidP="009B48B8">
      <w:pPr>
        <w:spacing w:after="1" w:line="228" w:lineRule="auto"/>
        <w:ind w:left="351"/>
        <w:rPr>
          <w:b/>
        </w:rPr>
      </w:pPr>
      <w:r>
        <w:rPr>
          <w:b/>
        </w:rPr>
        <w:t>Observação:</w:t>
      </w:r>
    </w:p>
    <w:p w14:paraId="5565BCBD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43" w:line="240" w:lineRule="auto"/>
        <w:ind w:left="351" w:hanging="310"/>
        <w:textAlignment w:val="baseline"/>
      </w:pPr>
      <w:r>
        <w:t xml:space="preserve">Demonstração de competências (recolha de dados através de observação direta); </w:t>
      </w:r>
    </w:p>
    <w:p w14:paraId="3B068084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lastRenderedPageBreak/>
        <w:t xml:space="preserve">Grelhas/Fichas </w:t>
      </w:r>
      <w:proofErr w:type="gramStart"/>
      <w:r>
        <w:t>de</w:t>
      </w:r>
      <w:proofErr w:type="gramEnd"/>
      <w:r>
        <w:t xml:space="preserve"> </w:t>
      </w:r>
    </w:p>
    <w:p w14:paraId="037D2A57" w14:textId="77777777" w:rsidR="009B48B8" w:rsidRDefault="009B48B8" w:rsidP="009B48B8">
      <w:pPr>
        <w:spacing w:after="23" w:line="247" w:lineRule="auto"/>
        <w:ind w:left="350"/>
      </w:pPr>
      <w:proofErr w:type="gramStart"/>
      <w:r>
        <w:t>registo</w:t>
      </w:r>
      <w:proofErr w:type="gramEnd"/>
      <w:r>
        <w:t>;</w:t>
      </w:r>
    </w:p>
    <w:p w14:paraId="73CDEBAC" w14:textId="77777777" w:rsidR="009B48B8" w:rsidRDefault="009B48B8" w:rsidP="009B48B8">
      <w:pPr>
        <w:spacing w:after="23" w:line="247" w:lineRule="auto"/>
        <w:ind w:left="350"/>
      </w:pPr>
      <w:r>
        <w:t xml:space="preserve">Lista de verificação de atividades/ Trabalhos propostos;  </w:t>
      </w:r>
    </w:p>
    <w:p w14:paraId="3DD71BCC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34" w:line="240" w:lineRule="auto"/>
        <w:ind w:left="351" w:hanging="310"/>
        <w:textAlignment w:val="baseline"/>
      </w:pPr>
      <w:proofErr w:type="spellStart"/>
      <w:r>
        <w:t>Check</w:t>
      </w:r>
      <w:proofErr w:type="spellEnd"/>
      <w:r>
        <w:t xml:space="preserve"> </w:t>
      </w:r>
      <w:proofErr w:type="spellStart"/>
      <w:r>
        <w:t>lists</w:t>
      </w:r>
      <w:proofErr w:type="spellEnd"/>
      <w:proofErr w:type="gramStart"/>
      <w:r>
        <w:t xml:space="preserve">;  </w:t>
      </w:r>
      <w:proofErr w:type="gramEnd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Tabelas de Referência. </w:t>
      </w:r>
    </w:p>
    <w:p w14:paraId="005233C2" w14:textId="77777777" w:rsidR="009B48B8" w:rsidRDefault="009B48B8" w:rsidP="009B48B8">
      <w:pPr>
        <w:spacing w:after="1" w:line="228" w:lineRule="auto"/>
        <w:ind w:left="351"/>
        <w:rPr>
          <w:b/>
        </w:rPr>
      </w:pPr>
    </w:p>
    <w:p w14:paraId="6C985A5D" w14:textId="77777777" w:rsidR="009B48B8" w:rsidRDefault="009B48B8" w:rsidP="009B48B8">
      <w:pPr>
        <w:spacing w:after="1" w:line="228" w:lineRule="auto"/>
        <w:ind w:left="351"/>
        <w:rPr>
          <w:b/>
        </w:rPr>
      </w:pPr>
      <w:r>
        <w:rPr>
          <w:b/>
        </w:rPr>
        <w:t>Análise de Conteúdo:</w:t>
      </w:r>
    </w:p>
    <w:p w14:paraId="2BCF872B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46" w:line="228" w:lineRule="auto"/>
        <w:ind w:left="351" w:hanging="310"/>
        <w:textAlignment w:val="baseline"/>
      </w:pPr>
      <w:r>
        <w:t xml:space="preserve">Trabalhos de pesquisa (Individual e/ou em grupo); </w:t>
      </w:r>
    </w:p>
    <w:p w14:paraId="53813557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Apresentações;</w:t>
      </w:r>
    </w:p>
    <w:p w14:paraId="1EE837B4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Portfólio;</w:t>
      </w:r>
    </w:p>
    <w:p w14:paraId="4DADB9D9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 xml:space="preserve">Outros. </w:t>
      </w:r>
    </w:p>
    <w:p w14:paraId="1CBFA249" w14:textId="77777777" w:rsidR="009B48B8" w:rsidRDefault="009B48B8" w:rsidP="009B48B8">
      <w:pPr>
        <w:spacing w:after="1" w:line="228" w:lineRule="auto"/>
        <w:ind w:left="351"/>
        <w:rPr>
          <w:b/>
        </w:rPr>
      </w:pPr>
    </w:p>
    <w:p w14:paraId="7EC185EF" w14:textId="77777777" w:rsidR="009B48B8" w:rsidRDefault="009B48B8" w:rsidP="009B48B8">
      <w:pPr>
        <w:spacing w:after="1" w:line="228" w:lineRule="auto"/>
        <w:ind w:left="351"/>
        <w:rPr>
          <w:b/>
        </w:rPr>
      </w:pPr>
      <w:r>
        <w:rPr>
          <w:b/>
        </w:rPr>
        <w:t>Testagem:</w:t>
      </w:r>
    </w:p>
    <w:p w14:paraId="613C2399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1" w:line="228" w:lineRule="auto"/>
        <w:ind w:left="351" w:hanging="310"/>
        <w:textAlignment w:val="baseline"/>
      </w:pPr>
      <w:r>
        <w:t xml:space="preserve">Testes/Provas de avaliação </w:t>
      </w:r>
    </w:p>
    <w:p w14:paraId="5B2E957F" w14:textId="77777777" w:rsidR="009B48B8" w:rsidRDefault="009B48B8" w:rsidP="009B48B8">
      <w:pPr>
        <w:spacing w:after="46" w:line="228" w:lineRule="auto"/>
        <w:ind w:left="350"/>
      </w:pPr>
      <w:r>
        <w:t xml:space="preserve">(individuais e/ou em grupo); </w:t>
      </w:r>
    </w:p>
    <w:p w14:paraId="252A1F13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 xml:space="preserve">Relatórios da aula; </w:t>
      </w:r>
    </w:p>
    <w:p w14:paraId="5BF6F1FE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>Questionamento;</w:t>
      </w:r>
    </w:p>
    <w:p w14:paraId="2BAE922A" w14:textId="77777777" w:rsidR="009B48B8" w:rsidRDefault="009B48B8" w:rsidP="009B48B8">
      <w:pPr>
        <w:numPr>
          <w:ilvl w:val="0"/>
          <w:numId w:val="43"/>
        </w:numPr>
        <w:suppressAutoHyphens/>
        <w:autoSpaceDN w:val="0"/>
        <w:spacing w:after="0" w:line="247" w:lineRule="auto"/>
        <w:ind w:left="351" w:hanging="310"/>
        <w:textAlignment w:val="baseline"/>
      </w:pPr>
      <w:r>
        <w:t xml:space="preserve">Teste Digital;  </w:t>
      </w:r>
    </w:p>
    <w:p w14:paraId="632A1685" w14:textId="77777777" w:rsidR="009B48B8" w:rsidRDefault="009B48B8" w:rsidP="009B48B8">
      <w:pPr>
        <w:autoSpaceDE w:val="0"/>
        <w:autoSpaceDN w:val="0"/>
        <w:adjustRightInd w:val="0"/>
        <w:spacing w:after="0" w:line="360" w:lineRule="auto"/>
        <w:rPr>
          <w:rFonts w:cs="Trebuchet MS"/>
          <w:color w:val="000000"/>
          <w:szCs w:val="20"/>
        </w:rPr>
      </w:pPr>
      <w:r w:rsidRPr="001A6753">
        <w:t>Entre outros …</w:t>
      </w:r>
    </w:p>
    <w:p w14:paraId="60AECE2C" w14:textId="77777777" w:rsidR="009B48B8" w:rsidRPr="00140269" w:rsidRDefault="009B48B8" w:rsidP="009B48B8">
      <w:pPr>
        <w:autoSpaceDE w:val="0"/>
        <w:autoSpaceDN w:val="0"/>
        <w:adjustRightInd w:val="0"/>
        <w:spacing w:after="0" w:line="360" w:lineRule="auto"/>
        <w:rPr>
          <w:rFonts w:cs="Trebuchet MS"/>
          <w:color w:val="000000"/>
          <w:szCs w:val="20"/>
        </w:rPr>
      </w:pPr>
    </w:p>
    <w:p w14:paraId="0640B311" w14:textId="77777777" w:rsidR="009B48B8" w:rsidRDefault="009B48B8" w:rsidP="009B48B8">
      <w:pPr>
        <w:jc w:val="both"/>
        <w:rPr>
          <w:rFonts w:cstheme="minorHAnsi"/>
        </w:rPr>
      </w:pPr>
      <w:r w:rsidRPr="002B7DE9">
        <w:rPr>
          <w:rFonts w:cstheme="minorHAnsi"/>
          <w:b/>
        </w:rPr>
        <w:t>Nota:</w:t>
      </w:r>
      <w:r>
        <w:rPr>
          <w:rFonts w:cstheme="minorHAnsi"/>
        </w:rPr>
        <w:t xml:space="preserve"> </w:t>
      </w:r>
      <w:r w:rsidRPr="00F2290E">
        <w:rPr>
          <w:rFonts w:cstheme="minorHAnsi"/>
        </w:rPr>
        <w:t xml:space="preserve">Cada professor utilizará </w:t>
      </w:r>
      <w:r>
        <w:rPr>
          <w:rFonts w:cstheme="minorHAnsi"/>
        </w:rPr>
        <w:t xml:space="preserve">as Técnicas e </w:t>
      </w:r>
      <w:r w:rsidRPr="00F2290E">
        <w:rPr>
          <w:rFonts w:cstheme="minorHAnsi"/>
        </w:rPr>
        <w:t xml:space="preserve">os instrumentos de avaliação mais adequados às turmas que </w:t>
      </w:r>
      <w:r>
        <w:rPr>
          <w:rFonts w:cstheme="minorHAnsi"/>
        </w:rPr>
        <w:t>leciona</w:t>
      </w:r>
    </w:p>
    <w:p w14:paraId="3724B95B" w14:textId="77777777" w:rsidR="009B48B8" w:rsidRDefault="009B48B8" w:rsidP="009B48B8">
      <w:pPr>
        <w:jc w:val="both"/>
        <w:rPr>
          <w:rFonts w:cstheme="minorHAnsi"/>
        </w:rPr>
      </w:pPr>
    </w:p>
    <w:p w14:paraId="16E796B4" w14:textId="77777777" w:rsidR="009B48B8" w:rsidRDefault="009B48B8" w:rsidP="009B48B8">
      <w:pPr>
        <w:jc w:val="both"/>
        <w:rPr>
          <w:rFonts w:cstheme="minorHAnsi"/>
        </w:rPr>
      </w:pPr>
    </w:p>
    <w:p w14:paraId="28C69F06" w14:textId="77777777" w:rsidR="00521658" w:rsidRDefault="00521658" w:rsidP="00521658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bCs/>
          <w:color w:val="000000"/>
          <w:sz w:val="28"/>
          <w:szCs w:val="28"/>
        </w:rPr>
      </w:pPr>
      <w:r w:rsidRPr="00775904">
        <w:rPr>
          <w:rFonts w:cs="Trebuchet MS"/>
          <w:b/>
          <w:bCs/>
          <w:color w:val="000000"/>
          <w:sz w:val="28"/>
          <w:szCs w:val="28"/>
        </w:rPr>
        <w:t>Avaliaç</w:t>
      </w:r>
      <w:r>
        <w:rPr>
          <w:rFonts w:cs="Trebuchet MS"/>
          <w:b/>
          <w:bCs/>
          <w:color w:val="000000"/>
          <w:sz w:val="28"/>
          <w:szCs w:val="28"/>
        </w:rPr>
        <w:t>ão dos alunos dispensados das a</w:t>
      </w:r>
      <w:r w:rsidRPr="00775904">
        <w:rPr>
          <w:rFonts w:cs="Trebuchet MS"/>
          <w:b/>
          <w:bCs/>
          <w:color w:val="000000"/>
          <w:sz w:val="28"/>
          <w:szCs w:val="28"/>
        </w:rPr>
        <w:t xml:space="preserve">tividades físicas </w:t>
      </w:r>
      <w:r>
        <w:rPr>
          <w:rFonts w:cs="Trebuchet MS"/>
          <w:b/>
          <w:bCs/>
          <w:color w:val="000000"/>
          <w:sz w:val="28"/>
          <w:szCs w:val="28"/>
        </w:rPr>
        <w:t>(atestado médico)</w:t>
      </w:r>
    </w:p>
    <w:p w14:paraId="66CF7EF8" w14:textId="77777777" w:rsidR="00521658" w:rsidRDefault="00521658" w:rsidP="00521658"/>
    <w:p w14:paraId="4146EF79" w14:textId="77777777" w:rsidR="00521658" w:rsidRDefault="00521658" w:rsidP="00521658">
      <w:pPr>
        <w:autoSpaceDE w:val="0"/>
        <w:autoSpaceDN w:val="0"/>
        <w:adjustRightInd w:val="0"/>
        <w:spacing w:after="0" w:line="360" w:lineRule="auto"/>
        <w:jc w:val="both"/>
        <w:rPr>
          <w:rFonts w:cs="Trebuchet MS"/>
          <w:color w:val="000000"/>
          <w:szCs w:val="20"/>
        </w:rPr>
      </w:pPr>
      <w:r>
        <w:rPr>
          <w:rFonts w:cs="Trebuchet MS"/>
          <w:color w:val="000000"/>
          <w:szCs w:val="20"/>
        </w:rPr>
        <w:t>Para a dispensa da prática de a</w:t>
      </w:r>
      <w:r w:rsidRPr="00775904">
        <w:rPr>
          <w:rFonts w:cs="Trebuchet MS"/>
          <w:color w:val="000000"/>
          <w:szCs w:val="20"/>
        </w:rPr>
        <w:t>tividade física, na aula de Educação Físi</w:t>
      </w:r>
      <w:r>
        <w:rPr>
          <w:rFonts w:cs="Trebuchet MS"/>
          <w:color w:val="000000"/>
          <w:szCs w:val="20"/>
        </w:rPr>
        <w:t xml:space="preserve">ca (em parte ou na totalidade) </w:t>
      </w:r>
      <w:r w:rsidRPr="00775904">
        <w:rPr>
          <w:rFonts w:cs="Trebuchet MS"/>
          <w:color w:val="000000"/>
          <w:szCs w:val="20"/>
        </w:rPr>
        <w:t>deverá ser apresentada Declaração Médica</w:t>
      </w:r>
      <w:r>
        <w:rPr>
          <w:rFonts w:cs="Trebuchet MS"/>
          <w:color w:val="000000"/>
          <w:szCs w:val="20"/>
        </w:rPr>
        <w:t>, acompanhada de um relatório médico,</w:t>
      </w:r>
      <w:r w:rsidRPr="00775904">
        <w:rPr>
          <w:rFonts w:cs="Trebuchet MS"/>
          <w:color w:val="000000"/>
          <w:szCs w:val="20"/>
        </w:rPr>
        <w:t xml:space="preserve"> </w:t>
      </w:r>
      <w:r>
        <w:rPr>
          <w:rFonts w:cs="Trebuchet MS"/>
          <w:color w:val="000000"/>
          <w:szCs w:val="20"/>
        </w:rPr>
        <w:t xml:space="preserve">onde explicite claramente aquilo que o aluno pode fazer, bem como aquilo que não pode, </w:t>
      </w:r>
      <w:r w:rsidRPr="00775904">
        <w:rPr>
          <w:rFonts w:cs="Trebuchet MS"/>
          <w:color w:val="000000"/>
          <w:szCs w:val="20"/>
        </w:rPr>
        <w:t>nos</w:t>
      </w:r>
      <w:r>
        <w:rPr>
          <w:rFonts w:cs="Trebuchet MS"/>
          <w:color w:val="000000"/>
          <w:szCs w:val="20"/>
        </w:rPr>
        <w:t xml:space="preserve"> termos da legislação em vigor.</w:t>
      </w:r>
    </w:p>
    <w:p w14:paraId="7A1DBA7C" w14:textId="77777777" w:rsidR="00521658" w:rsidRDefault="00521658" w:rsidP="004227F7">
      <w:pPr>
        <w:spacing w:line="276" w:lineRule="auto"/>
        <w:jc w:val="both"/>
        <w:rPr>
          <w:rFonts w:cstheme="minorHAnsi"/>
        </w:rPr>
      </w:pPr>
    </w:p>
    <w:p w14:paraId="6188133E" w14:textId="77777777" w:rsidR="00521658" w:rsidRDefault="00521658" w:rsidP="004227F7">
      <w:pPr>
        <w:spacing w:line="276" w:lineRule="auto"/>
        <w:jc w:val="both"/>
        <w:rPr>
          <w:rFonts w:cstheme="minorHAnsi"/>
        </w:rPr>
      </w:pPr>
    </w:p>
    <w:tbl>
      <w:tblPr>
        <w:tblpPr w:leftFromText="141" w:rightFromText="141" w:vertAnchor="page" w:horzAnchor="margin" w:tblpY="1531"/>
        <w:tblW w:w="9747" w:type="dxa"/>
        <w:tblLayout w:type="fixed"/>
        <w:tblLook w:val="0400" w:firstRow="0" w:lastRow="0" w:firstColumn="0" w:lastColumn="0" w:noHBand="0" w:noVBand="1"/>
      </w:tblPr>
      <w:tblGrid>
        <w:gridCol w:w="1668"/>
        <w:gridCol w:w="3170"/>
        <w:gridCol w:w="2394"/>
        <w:gridCol w:w="2515"/>
      </w:tblGrid>
      <w:tr w:rsidR="009B48B8" w:rsidRPr="00BA30FB" w14:paraId="0BE5B6C2" w14:textId="77777777" w:rsidTr="009B48B8">
        <w:trPr>
          <w:trHeight w:val="555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97C9827" w14:textId="77777777" w:rsidR="009B48B8" w:rsidRPr="00BA30FB" w:rsidRDefault="009B48B8" w:rsidP="009B48B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BA30FB">
              <w:rPr>
                <w:rFonts w:asciiTheme="majorHAnsi" w:hAnsiTheme="majorHAnsi"/>
                <w:b/>
              </w:rPr>
              <w:lastRenderedPageBreak/>
              <w:t>Secundário</w:t>
            </w:r>
          </w:p>
        </w:tc>
      </w:tr>
      <w:tr w:rsidR="009B48B8" w:rsidRPr="00BA30FB" w14:paraId="583C12F2" w14:textId="77777777" w:rsidTr="009B48B8">
        <w:trPr>
          <w:trHeight w:val="555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6A0F8DC" w14:textId="77777777" w:rsidR="009B48B8" w:rsidRDefault="009B48B8" w:rsidP="009B48B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Critérios Transversais</w:t>
            </w:r>
          </w:p>
          <w:p w14:paraId="6877D53A" w14:textId="77777777" w:rsidR="009B48B8" w:rsidRPr="00521658" w:rsidRDefault="009B48B8" w:rsidP="009B48B8">
            <w:pPr>
              <w:spacing w:after="20" w:line="247" w:lineRule="auto"/>
              <w:jc w:val="center"/>
            </w:pPr>
            <w:r w:rsidRPr="00521658">
              <w:t>Conhecimento; Resolução de Problemas; Comunicação de competências; Desenvolvimento Pessoal / Interpessoal e Autonomia.</w:t>
            </w:r>
          </w:p>
        </w:tc>
      </w:tr>
      <w:tr w:rsidR="009B48B8" w:rsidRPr="00BA30FB" w14:paraId="6790A1F7" w14:textId="77777777" w:rsidTr="009B48B8">
        <w:trPr>
          <w:trHeight w:val="69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3AFB7F1" w14:textId="77777777" w:rsidR="009B48B8" w:rsidRPr="00BA30FB" w:rsidRDefault="009B48B8" w:rsidP="009B48B8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Domínios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304CDA" w14:textId="77777777" w:rsidR="009B48B8" w:rsidRPr="00941C61" w:rsidRDefault="009B48B8" w:rsidP="009B48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A - Atividades Físicas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0118CA" w14:textId="77777777" w:rsidR="009B48B8" w:rsidRPr="00941C61" w:rsidRDefault="009B48B8" w:rsidP="009B48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B - Aptidão Física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20F62C" w14:textId="77777777" w:rsidR="009B48B8" w:rsidRPr="00941C61" w:rsidRDefault="009B48B8" w:rsidP="009B48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C - Conhecimentos</w:t>
            </w:r>
          </w:p>
        </w:tc>
      </w:tr>
      <w:tr w:rsidR="009B48B8" w:rsidRPr="00BA30FB" w14:paraId="56FD5C9A" w14:textId="77777777" w:rsidTr="009B48B8">
        <w:trPr>
          <w:trHeight w:val="57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2A27279" w14:textId="77777777" w:rsidR="009B48B8" w:rsidRPr="00941C61" w:rsidRDefault="009B48B8" w:rsidP="009B48B8">
            <w:pPr>
              <w:spacing w:after="0"/>
              <w:ind w:right="5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Ponderação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0E5B75" w14:textId="77777777" w:rsidR="009B48B8" w:rsidRPr="00BA30FB" w:rsidRDefault="009B48B8" w:rsidP="009B48B8">
            <w:pPr>
              <w:spacing w:after="0"/>
              <w:ind w:right="6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70 %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D766A1" w14:textId="77777777" w:rsidR="009B48B8" w:rsidRPr="00BA30FB" w:rsidRDefault="009B48B8" w:rsidP="009B48B8">
            <w:pPr>
              <w:spacing w:after="0"/>
              <w:ind w:right="6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90122" w14:textId="77777777" w:rsidR="009B48B8" w:rsidRPr="00BA30FB" w:rsidRDefault="009B48B8" w:rsidP="009B48B8">
            <w:pPr>
              <w:spacing w:after="0"/>
              <w:ind w:right="6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</w:tr>
      <w:tr w:rsidR="009B48B8" w:rsidRPr="00BA30FB" w14:paraId="4EBD23DA" w14:textId="77777777" w:rsidTr="009B48B8">
        <w:trPr>
          <w:trHeight w:val="57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D66553" w14:textId="77777777" w:rsidR="009B48B8" w:rsidRPr="004227F7" w:rsidRDefault="009B48B8" w:rsidP="009B48B8">
            <w:pPr>
              <w:spacing w:after="0"/>
              <w:ind w:right="55"/>
              <w:jc w:val="center"/>
              <w:rPr>
                <w:rFonts w:asciiTheme="majorHAnsi" w:hAnsiTheme="majorHAnsi"/>
                <w:b/>
              </w:rPr>
            </w:pPr>
            <w:r w:rsidRPr="004227F7">
              <w:rPr>
                <w:rFonts w:asciiTheme="majorHAnsi" w:hAnsiTheme="majorHAnsi" w:cs="Trebuchet MS"/>
                <w:b/>
                <w:color w:val="000000"/>
                <w:szCs w:val="20"/>
              </w:rPr>
              <w:t>Perfil do aluno</w:t>
            </w:r>
          </w:p>
        </w:tc>
        <w:tc>
          <w:tcPr>
            <w:tcW w:w="80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9F1C6" w14:textId="77777777" w:rsidR="009B48B8" w:rsidRDefault="009B48B8" w:rsidP="009B48B8">
            <w:pPr>
              <w:spacing w:after="0"/>
              <w:ind w:right="6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A; B; </w:t>
            </w:r>
            <w:proofErr w:type="gramStart"/>
            <w:r>
              <w:rPr>
                <w:rFonts w:asciiTheme="majorHAnsi" w:hAnsiTheme="majorHAnsi"/>
              </w:rPr>
              <w:t>E</w:t>
            </w:r>
            <w:proofErr w:type="gramEnd"/>
            <w:r>
              <w:rPr>
                <w:rFonts w:asciiTheme="majorHAnsi" w:hAnsiTheme="majorHAnsi"/>
              </w:rPr>
              <w:t>; F; I</w:t>
            </w:r>
          </w:p>
        </w:tc>
      </w:tr>
    </w:tbl>
    <w:p w14:paraId="65BEB286" w14:textId="77777777" w:rsidR="009B48B8" w:rsidRDefault="009B48B8" w:rsidP="004227F7">
      <w:pPr>
        <w:spacing w:line="276" w:lineRule="auto"/>
        <w:jc w:val="both"/>
        <w:rPr>
          <w:rFonts w:cstheme="minorHAnsi"/>
        </w:rPr>
      </w:pPr>
    </w:p>
    <w:p w14:paraId="65C86BC3" w14:textId="77777777" w:rsidR="00EB0008" w:rsidRDefault="00EB0008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</w:p>
    <w:p w14:paraId="66D2BBF3" w14:textId="25835D2B" w:rsidR="00EB0008" w:rsidRPr="00BA30FB" w:rsidRDefault="00EB0008" w:rsidP="00EB0008">
      <w:pPr>
        <w:spacing w:line="276" w:lineRule="auto"/>
        <w:jc w:val="center"/>
        <w:rPr>
          <w:rFonts w:asciiTheme="majorHAnsi" w:eastAsia="Calibri" w:hAnsiTheme="majorHAnsi" w:cs="Calibri"/>
          <w:color w:val="000000"/>
          <w:highlight w:val="yellow"/>
        </w:rPr>
      </w:pPr>
      <w:r w:rsidRPr="00842D42">
        <w:rPr>
          <w:b/>
          <w:sz w:val="28"/>
        </w:rPr>
        <w:t>Conversão da informação recolhida em resultados</w:t>
      </w:r>
    </w:p>
    <w:p w14:paraId="3D813C42" w14:textId="5B188F86" w:rsidR="00EB0008" w:rsidRPr="00EB0008" w:rsidRDefault="003A3964" w:rsidP="00EB0008">
      <w:pPr>
        <w:spacing w:line="360" w:lineRule="auto"/>
        <w:ind w:firstLine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Nas técnicas e I</w:t>
      </w:r>
      <w:r w:rsidR="00EB0008" w:rsidRPr="00EB0008">
        <w:rPr>
          <w:rFonts w:eastAsia="Calibri" w:cs="Calibri"/>
          <w:color w:val="000000"/>
        </w:rPr>
        <w:t>nstrumentos de recolha de informação aplicados, a classificação deve ser atribuída de acordo com a escala constante no</w:t>
      </w:r>
      <w:r w:rsidR="00EB0008">
        <w:rPr>
          <w:rFonts w:eastAsia="Calibri" w:cs="Calibri"/>
          <w:color w:val="000000"/>
        </w:rPr>
        <w:t xml:space="preserve"> q</w:t>
      </w:r>
      <w:r w:rsidR="00EB0008" w:rsidRPr="00EB0008">
        <w:rPr>
          <w:rFonts w:eastAsia="Calibri" w:cs="Calibri"/>
          <w:color w:val="000000"/>
        </w:rPr>
        <w:t>uadro</w:t>
      </w:r>
      <w:r w:rsidR="00EB0008">
        <w:rPr>
          <w:rFonts w:eastAsia="Calibri" w:cs="Calibri"/>
          <w:color w:val="000000"/>
        </w:rPr>
        <w:t xml:space="preserve"> abaixo. N</w:t>
      </w:r>
      <w:r w:rsidR="00EB0008" w:rsidRPr="00EB0008">
        <w:rPr>
          <w:rFonts w:eastAsia="Calibri" w:cs="Calibri"/>
          <w:color w:val="000000"/>
        </w:rPr>
        <w:t>o secundário as menções são qualitativas e quantitativas.</w:t>
      </w:r>
    </w:p>
    <w:p w14:paraId="3C5BC01F" w14:textId="7355BD2A" w:rsidR="00B230D9" w:rsidRDefault="00B230D9" w:rsidP="00B230D9">
      <w:pPr>
        <w:jc w:val="center"/>
        <w:rPr>
          <w:b/>
          <w:sz w:val="28"/>
        </w:rPr>
      </w:pPr>
    </w:p>
    <w:tbl>
      <w:tblPr>
        <w:tblpPr w:leftFromText="141" w:rightFromText="141" w:vertAnchor="page" w:horzAnchor="margin" w:tblpXSpec="center" w:tblpY="7801"/>
        <w:tblW w:w="6062" w:type="dxa"/>
        <w:tblLayout w:type="fixed"/>
        <w:tblLook w:val="0400" w:firstRow="0" w:lastRow="0" w:firstColumn="0" w:lastColumn="0" w:noHBand="0" w:noVBand="1"/>
      </w:tblPr>
      <w:tblGrid>
        <w:gridCol w:w="3463"/>
        <w:gridCol w:w="2599"/>
      </w:tblGrid>
      <w:tr w:rsidR="009B48B8" w:rsidRPr="00BA30FB" w14:paraId="11A9449B" w14:textId="77777777" w:rsidTr="009B48B8">
        <w:trPr>
          <w:trHeight w:val="555"/>
        </w:trPr>
        <w:tc>
          <w:tcPr>
            <w:tcW w:w="6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940AFE9" w14:textId="77777777" w:rsidR="009B48B8" w:rsidRPr="00EB0008" w:rsidRDefault="009B48B8" w:rsidP="009B48B8">
            <w:pPr>
              <w:spacing w:after="0"/>
              <w:jc w:val="center"/>
            </w:pPr>
            <w:r w:rsidRPr="00EB0008">
              <w:rPr>
                <w:b/>
                <w:sz w:val="28"/>
              </w:rPr>
              <w:t>Secundário</w:t>
            </w:r>
          </w:p>
        </w:tc>
      </w:tr>
      <w:tr w:rsidR="009B48B8" w:rsidRPr="00BA30FB" w14:paraId="26E9DDED" w14:textId="77777777" w:rsidTr="009B48B8">
        <w:trPr>
          <w:trHeight w:val="548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vAlign w:val="center"/>
          </w:tcPr>
          <w:p w14:paraId="25B9A250" w14:textId="77777777" w:rsidR="009B48B8" w:rsidRPr="00EB0008" w:rsidRDefault="009B48B8" w:rsidP="009B48B8">
            <w:pPr>
              <w:spacing w:after="0"/>
              <w:jc w:val="center"/>
              <w:rPr>
                <w:sz w:val="24"/>
              </w:rPr>
            </w:pPr>
            <w:r w:rsidRPr="00EB0008">
              <w:rPr>
                <w:b/>
                <w:sz w:val="24"/>
              </w:rPr>
              <w:t>Menção qualitativa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vAlign w:val="center"/>
          </w:tcPr>
          <w:p w14:paraId="5D948CC9" w14:textId="77777777" w:rsidR="009B48B8" w:rsidRPr="00EB0008" w:rsidRDefault="009B48B8" w:rsidP="009B48B8">
            <w:pPr>
              <w:spacing w:after="0"/>
              <w:ind w:right="60"/>
              <w:jc w:val="center"/>
              <w:rPr>
                <w:sz w:val="24"/>
              </w:rPr>
            </w:pPr>
            <w:r w:rsidRPr="00EB0008">
              <w:rPr>
                <w:b/>
                <w:sz w:val="24"/>
              </w:rPr>
              <w:t xml:space="preserve">Escala </w:t>
            </w:r>
            <w:r w:rsidRPr="00EB0008">
              <w:rPr>
                <w:b/>
                <w:sz w:val="24"/>
                <w:szCs w:val="18"/>
              </w:rPr>
              <w:t>(pontos)</w:t>
            </w:r>
          </w:p>
        </w:tc>
      </w:tr>
      <w:tr w:rsidR="009B48B8" w:rsidRPr="00BA30FB" w14:paraId="17702C96" w14:textId="77777777" w:rsidTr="009B48B8">
        <w:trPr>
          <w:trHeight w:val="454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39DF1" w14:textId="77777777" w:rsidR="009B48B8" w:rsidRPr="00EB0008" w:rsidRDefault="009B48B8" w:rsidP="009B48B8">
            <w:pPr>
              <w:spacing w:after="0"/>
              <w:ind w:right="55"/>
              <w:jc w:val="center"/>
            </w:pPr>
            <w:r w:rsidRPr="00EB0008">
              <w:t>Insuficiente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FF2661" w14:textId="77777777" w:rsidR="009B48B8" w:rsidRPr="00EB0008" w:rsidRDefault="009B48B8" w:rsidP="009B48B8">
            <w:pPr>
              <w:spacing w:after="0"/>
              <w:ind w:right="62"/>
              <w:jc w:val="center"/>
            </w:pPr>
            <w:r w:rsidRPr="00EB0008">
              <w:t>0 – 94</w:t>
            </w:r>
          </w:p>
        </w:tc>
      </w:tr>
      <w:tr w:rsidR="009B48B8" w:rsidRPr="00BA30FB" w14:paraId="0F4F04D4" w14:textId="77777777" w:rsidTr="009B48B8">
        <w:trPr>
          <w:trHeight w:val="454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6B25B2" w14:textId="77777777" w:rsidR="009B48B8" w:rsidRPr="00EB0008" w:rsidRDefault="009B48B8" w:rsidP="009B48B8">
            <w:pPr>
              <w:spacing w:after="0"/>
              <w:ind w:right="54"/>
              <w:jc w:val="center"/>
            </w:pPr>
            <w:r w:rsidRPr="00EB0008">
              <w:t>Suficiente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920823" w14:textId="77777777" w:rsidR="009B48B8" w:rsidRPr="00EB0008" w:rsidRDefault="009B48B8" w:rsidP="009B48B8">
            <w:pPr>
              <w:spacing w:after="0"/>
              <w:ind w:right="62"/>
              <w:jc w:val="center"/>
            </w:pPr>
            <w:r w:rsidRPr="00EB0008">
              <w:t>95 – 134</w:t>
            </w:r>
          </w:p>
        </w:tc>
      </w:tr>
      <w:tr w:rsidR="009B48B8" w:rsidRPr="00BA30FB" w14:paraId="342F09EF" w14:textId="77777777" w:rsidTr="009B48B8">
        <w:trPr>
          <w:trHeight w:val="454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8F1E2" w14:textId="77777777" w:rsidR="009B48B8" w:rsidRPr="00EB0008" w:rsidRDefault="009B48B8" w:rsidP="009B48B8">
            <w:pPr>
              <w:spacing w:after="0"/>
              <w:ind w:right="61"/>
              <w:jc w:val="center"/>
            </w:pPr>
            <w:r w:rsidRPr="00EB0008">
              <w:t>Bom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46622" w14:textId="77777777" w:rsidR="009B48B8" w:rsidRPr="00EB0008" w:rsidRDefault="009B48B8" w:rsidP="009B48B8">
            <w:pPr>
              <w:spacing w:after="0"/>
              <w:ind w:right="62"/>
              <w:jc w:val="center"/>
            </w:pPr>
            <w:r w:rsidRPr="00EB0008">
              <w:t>135 – 174</w:t>
            </w:r>
          </w:p>
        </w:tc>
      </w:tr>
      <w:tr w:rsidR="009B48B8" w:rsidRPr="00BA30FB" w14:paraId="22A8A8CF" w14:textId="77777777" w:rsidTr="009B48B8">
        <w:trPr>
          <w:trHeight w:val="454"/>
        </w:trPr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B9CD8BD" w14:textId="77777777" w:rsidR="009B48B8" w:rsidRPr="00EB0008" w:rsidRDefault="009B48B8" w:rsidP="009B48B8">
            <w:pPr>
              <w:spacing w:after="0"/>
              <w:ind w:right="58"/>
              <w:jc w:val="center"/>
            </w:pPr>
            <w:r w:rsidRPr="00EB0008">
              <w:t>Muito Bom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B338602" w14:textId="77777777" w:rsidR="009B48B8" w:rsidRPr="00EB0008" w:rsidRDefault="009B48B8" w:rsidP="009B48B8">
            <w:pPr>
              <w:spacing w:after="0"/>
              <w:ind w:right="60"/>
              <w:jc w:val="center"/>
            </w:pPr>
            <w:r w:rsidRPr="00EB0008">
              <w:t>175 – 200</w:t>
            </w:r>
          </w:p>
        </w:tc>
      </w:tr>
    </w:tbl>
    <w:p w14:paraId="65AC5F4B" w14:textId="77777777" w:rsidR="00696E47" w:rsidRDefault="00696E47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  <w:sectPr w:rsidR="00696E47" w:rsidSect="009004E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8" w:right="991" w:bottom="1418" w:left="993" w:header="709" w:footer="709" w:gutter="0"/>
          <w:pgNumType w:start="0"/>
          <w:cols w:space="708"/>
          <w:titlePg/>
          <w:docGrid w:linePitch="360"/>
        </w:sectPr>
      </w:pPr>
    </w:p>
    <w:p w14:paraId="0B8522FC" w14:textId="1CCF27AE" w:rsidR="00A546B8" w:rsidRPr="002A37EB" w:rsidRDefault="002A37EB" w:rsidP="002A37EB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color w:val="000000"/>
          <w:sz w:val="28"/>
          <w:szCs w:val="20"/>
        </w:rPr>
      </w:pPr>
      <w:r w:rsidRPr="002A37EB">
        <w:rPr>
          <w:rFonts w:cs="Trebuchet MS"/>
          <w:b/>
          <w:color w:val="000000"/>
          <w:sz w:val="28"/>
          <w:szCs w:val="20"/>
        </w:rPr>
        <w:lastRenderedPageBreak/>
        <w:t>10.º ANO</w:t>
      </w:r>
    </w:p>
    <w:p w14:paraId="787885EC" w14:textId="77D358C9" w:rsidR="00696E47" w:rsidRPr="00CA753D" w:rsidRDefault="00696E47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6"/>
          <w:szCs w:val="20"/>
        </w:rPr>
      </w:pPr>
    </w:p>
    <w:tbl>
      <w:tblPr>
        <w:tblStyle w:val="Tabelacomgrelha"/>
        <w:tblW w:w="15735" w:type="dxa"/>
        <w:tblInd w:w="-743" w:type="dxa"/>
        <w:tblBorders>
          <w:bottom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47"/>
        <w:gridCol w:w="1701"/>
        <w:gridCol w:w="1418"/>
        <w:gridCol w:w="992"/>
      </w:tblGrid>
      <w:tr w:rsidR="000F2042" w14:paraId="0B7AF43B" w14:textId="77777777" w:rsidTr="003C5B83">
        <w:trPr>
          <w:trHeight w:val="428"/>
        </w:trPr>
        <w:tc>
          <w:tcPr>
            <w:tcW w:w="15735" w:type="dxa"/>
            <w:gridSpan w:val="5"/>
            <w:shd w:val="clear" w:color="auto" w:fill="DEEAF6" w:themeFill="accent1" w:themeFillTint="33"/>
            <w:vAlign w:val="center"/>
          </w:tcPr>
          <w:p w14:paraId="11F8A913" w14:textId="4B2FC186" w:rsidR="000F2042" w:rsidRDefault="009B48B8" w:rsidP="009B48B8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t>DOMÍNIO DAS</w:t>
            </w:r>
            <w:r w:rsidR="000F2042" w:rsidRPr="006B45AD">
              <w:rPr>
                <w:rFonts w:cs="Trebuchet MS"/>
                <w:b/>
                <w:color w:val="000000"/>
                <w:sz w:val="24"/>
                <w:szCs w:val="20"/>
              </w:rPr>
              <w:t xml:space="preserve"> ATIVIDADES FÍSICAS</w:t>
            </w:r>
          </w:p>
        </w:tc>
      </w:tr>
      <w:tr w:rsidR="000F2042" w14:paraId="32A048F0" w14:textId="77777777" w:rsidTr="003C5B83">
        <w:trPr>
          <w:trHeight w:val="428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55614DA" w14:textId="0B04895F" w:rsidR="000F2042" w:rsidRPr="000F2042" w:rsidRDefault="000F2042" w:rsidP="000F2042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Ponderação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vAlign w:val="center"/>
          </w:tcPr>
          <w:p w14:paraId="126AC178" w14:textId="0C222035" w:rsidR="000F2042" w:rsidRPr="006B45AD" w:rsidRDefault="000F2042" w:rsidP="000F2042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73A22" w14:textId="0C0BB245" w:rsidR="000F2042" w:rsidRPr="000F2042" w:rsidRDefault="000F2042" w:rsidP="000F2042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Perfil do aluno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E709C5" w14:textId="664844EB" w:rsidR="000F2042" w:rsidRPr="00CA753D" w:rsidRDefault="00CA753D" w:rsidP="000F2042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 w:val="2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Menção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0742FC" w14:textId="139F150A" w:rsidR="000F2042" w:rsidRPr="00CA753D" w:rsidRDefault="00CA753D" w:rsidP="000F2042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 w:val="20"/>
                <w:szCs w:val="20"/>
              </w:rPr>
            </w:pPr>
            <w:proofErr w:type="spellStart"/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Classif</w:t>
            </w:r>
            <w:r>
              <w:rPr>
                <w:rFonts w:cs="Trebuchet MS"/>
                <w:b/>
                <w:color w:val="000000"/>
                <w:sz w:val="20"/>
                <w:szCs w:val="20"/>
              </w:rPr>
              <w:t>ic</w:t>
            </w:r>
            <w:proofErr w:type="spellEnd"/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A37EB" w:rsidRPr="002A37EB" w14:paraId="249F4DE4" w14:textId="77777777" w:rsidTr="003C5B83">
        <w:trPr>
          <w:trHeight w:val="135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14:paraId="04E6C1D0" w14:textId="19A8876D" w:rsidR="000F2042" w:rsidRPr="002A37EB" w:rsidRDefault="000F2042" w:rsidP="002875B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CD61DF">
              <w:rPr>
                <w:rFonts w:cs="Trebuchet MS"/>
                <w:color w:val="000000"/>
                <w:szCs w:val="20"/>
              </w:rPr>
              <w:t>70%</w:t>
            </w:r>
          </w:p>
        </w:tc>
        <w:tc>
          <w:tcPr>
            <w:tcW w:w="10347" w:type="dxa"/>
            <w:vMerge w:val="restart"/>
            <w:tcBorders>
              <w:bottom w:val="single" w:sz="4" w:space="0" w:color="auto"/>
            </w:tcBorders>
            <w:vAlign w:val="center"/>
          </w:tcPr>
          <w:p w14:paraId="16E4B5FC" w14:textId="4C879898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SUBÁREA JOGOS DESPORTIVOS COLETIVOS </w:t>
            </w:r>
          </w:p>
          <w:p w14:paraId="3A590301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>Cooperar com os companheiros para o alcance do objetivo, nos Jogos Desportivos Coletivos (Basquetebol, Futebol, Andebol, Voleibol), realizando com oportunidade e correção as ações técnico-táticas elementares em todas as funções, conforme a oposição em cada fase do jogo, aplicando as regras, não só como jogador, mas também como árbitro.</w:t>
            </w:r>
          </w:p>
          <w:p w14:paraId="09641830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03D5085F" w14:textId="215D0A62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>SUBÁREA GINÁSTICA</w:t>
            </w:r>
          </w:p>
          <w:p w14:paraId="1EAED12C" w14:textId="702B49D2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2A37EB">
              <w:rPr>
                <w:rFonts w:cstheme="minorHAnsi"/>
                <w:sz w:val="18"/>
              </w:rPr>
              <w:t>Compor, realizar e analisar esquemas individuais e em grupo da Ginástica (Acrobática, Solo ou Aparelhos), aplicando os critérios de correção técnica, expressão e combinação das destrezas, e apreciando os esquemas de acordo com esses critérios.</w:t>
            </w:r>
          </w:p>
          <w:p w14:paraId="666C6C56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39B425A" w14:textId="655AC60A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SUBÁREA ATIVIDADES RÍTMICAS EXPRESSIVAS </w:t>
            </w:r>
          </w:p>
          <w:p w14:paraId="664D4777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>Apreciar, compor e realizar, nas Atividades Rítmicas Expressivas (Dança, Danças Sociais, Danças Tradicionais), sequências de elementos técnicos elementares em coreografias individuais e ou em grupo, aplicando os critérios de expressividade, de acordo com os motivos das composições.</w:t>
            </w:r>
          </w:p>
          <w:p w14:paraId="7057EE09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DBB9917" w14:textId="6583120A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SUBÁREAS ATLETISMO, PATINAGEM, RAQUETAS </w:t>
            </w:r>
          </w:p>
          <w:p w14:paraId="60ECE0AB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 xml:space="preserve">Realizar e analisar, no Atletismo, saltos, corridas, lançamentos e marcha, cumprindo corretamente as exigências elementares, técnicas e do regulamento, não só como praticante, mas também como juiz. </w:t>
            </w:r>
          </w:p>
          <w:p w14:paraId="7A73EDBD" w14:textId="77777777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2A37EB">
              <w:rPr>
                <w:rFonts w:cstheme="minorHAnsi"/>
                <w:sz w:val="18"/>
              </w:rPr>
              <w:t xml:space="preserve">Patinar adequadamente em combinações de deslocamentos e paragens, com equilíbrio e segurança, realizando as ações técnico-táticas elementares em jogo e as ações de composições rítmicas «individuais» e «a pares». </w:t>
            </w:r>
          </w:p>
          <w:p w14:paraId="4C7461E6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 xml:space="preserve">Realizar com oportunidade e correção as ações técnico-táticas elementares, nos Jogos de Raquetas (Badminton, Ténis e Ténis de Mesa) garantindo a iniciativa e </w:t>
            </w:r>
            <w:proofErr w:type="spellStart"/>
            <w:r w:rsidRPr="002A37EB">
              <w:rPr>
                <w:rFonts w:asciiTheme="minorHAnsi" w:hAnsiTheme="minorHAnsi" w:cstheme="minorHAnsi"/>
                <w:sz w:val="18"/>
                <w:szCs w:val="22"/>
              </w:rPr>
              <w:t>ofensividade</w:t>
            </w:r>
            <w:proofErr w:type="spellEnd"/>
            <w:r w:rsidRPr="002A37EB">
              <w:rPr>
                <w:rFonts w:asciiTheme="minorHAnsi" w:hAnsiTheme="minorHAnsi" w:cstheme="minorHAnsi"/>
                <w:sz w:val="18"/>
                <w:szCs w:val="22"/>
              </w:rPr>
              <w:t xml:space="preserve"> em participações «individuais» e «a pares», aplicando as regras, não só como jogador, mas também como árbitro. </w:t>
            </w:r>
          </w:p>
          <w:p w14:paraId="47DE61B3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27DC804F" w14:textId="04B5A743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OUTRAS </w:t>
            </w:r>
          </w:p>
          <w:p w14:paraId="513322AD" w14:textId="77777777" w:rsidR="000F2042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 xml:space="preserve">Realizar com oportunidade e correção as ações do domínio de oposição em Atividade de Combate (Luta), utilizando as técnicas elementares de projeção e controlo, com segurança (própria e do opositor) e aplicando as regras, quer como executante quer como árbitro. </w:t>
            </w:r>
          </w:p>
          <w:p w14:paraId="555FBA6F" w14:textId="7916BDE4" w:rsidR="00CA753D" w:rsidRPr="002A37EB" w:rsidRDefault="000F2042" w:rsidP="002875B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 xml:space="preserve">Realizar Percursos (Orientação) elementares, utilizando técnicas de orientação e respeitando as regras de organização, participação, e de preservação da qualidade do ambiente. </w:t>
            </w:r>
          </w:p>
          <w:p w14:paraId="23A60927" w14:textId="01B108CA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2A37EB">
              <w:rPr>
                <w:rFonts w:cstheme="minorHAnsi"/>
                <w:sz w:val="18"/>
              </w:rPr>
              <w:t xml:space="preserve">Praticar e conhecer Jogos Tradicionais Populares de acordo com os padrões culturais característicos.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58AD9911" w14:textId="77777777" w:rsidR="000F2042" w:rsidRPr="00D52DFF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Respeitador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diferença</w:t>
            </w:r>
            <w:proofErr w:type="spellEnd"/>
          </w:p>
          <w:p w14:paraId="22D3028D" w14:textId="77777777" w:rsidR="00CA753D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Participativo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7D450F4F" w14:textId="4340AA53" w:rsidR="002A37EB" w:rsidRPr="00D52DFF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Colaborador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7D1E64C2" w14:textId="77777777" w:rsidR="00CA753D" w:rsidRDefault="000F2042" w:rsidP="00CA753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Cooperante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7A185295" w14:textId="7CF5CF4B" w:rsidR="000F2042" w:rsidRPr="00D52DFF" w:rsidRDefault="000F2042" w:rsidP="00CA753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Responsável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Autónomo</w:t>
            </w:r>
            <w:proofErr w:type="spellEnd"/>
          </w:p>
          <w:p w14:paraId="4C061A0B" w14:textId="77777777" w:rsidR="000F2042" w:rsidRPr="00D52DFF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Questionador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Comunicador</w:t>
            </w:r>
            <w:proofErr w:type="spellEnd"/>
          </w:p>
          <w:p w14:paraId="59954F5B" w14:textId="77777777" w:rsidR="002A37EB" w:rsidRPr="00D52DFF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Autoavaliador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2449B1D8" w14:textId="2FC2A734" w:rsidR="000F2042" w:rsidRPr="00D52DFF" w:rsidRDefault="000F2042" w:rsidP="00CA753D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Heteroavaliador</w:t>
            </w:r>
            <w:proofErr w:type="spellEnd"/>
          </w:p>
          <w:p w14:paraId="58CD3C4A" w14:textId="7CD2B8B9" w:rsidR="000F2042" w:rsidRPr="000B75F7" w:rsidRDefault="000F2042" w:rsidP="00CA753D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01"/>
              <w:rPr>
                <w:rFonts w:cs="Trebuchet MS"/>
                <w:color w:val="000000"/>
                <w:sz w:val="20"/>
                <w:szCs w:val="20"/>
                <w:lang w:val="pt-PT"/>
              </w:rPr>
            </w:pPr>
            <w:r w:rsidRPr="000B75F7">
              <w:rPr>
                <w:rFonts w:cs="Trebuchet MS"/>
                <w:color w:val="000000"/>
                <w:sz w:val="20"/>
                <w:szCs w:val="20"/>
                <w:lang w:val="pt-PT"/>
              </w:rPr>
              <w:t>Cuidador de si e do outro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B1FD78" w14:textId="2ABE1235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O ALUNO NÃO EXECUTA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DD33597" w14:textId="328219C4" w:rsidR="000F2042" w:rsidRPr="00CA753D" w:rsidRDefault="000F2042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1 </w:t>
            </w:r>
            <w:proofErr w:type="gramStart"/>
            <w:r w:rsidR="003C5B83">
              <w:rPr>
                <w:rFonts w:cs="Trebuchet MS"/>
                <w:color w:val="000000"/>
                <w:sz w:val="18"/>
                <w:szCs w:val="20"/>
              </w:rPr>
              <w:t>a</w:t>
            </w:r>
            <w:proofErr w:type="gramEnd"/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 7</w:t>
            </w:r>
          </w:p>
        </w:tc>
      </w:tr>
      <w:tr w:rsidR="002A37EB" w:rsidRPr="002A37EB" w14:paraId="2CFB79D4" w14:textId="77777777" w:rsidTr="003C5B83">
        <w:trPr>
          <w:trHeight w:val="1354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E7BED30" w14:textId="77777777" w:rsidR="000F2042" w:rsidRPr="002A37EB" w:rsidRDefault="000F2042" w:rsidP="002875BD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vMerge/>
            <w:tcBorders>
              <w:bottom w:val="single" w:sz="4" w:space="0" w:color="auto"/>
            </w:tcBorders>
            <w:vAlign w:val="center"/>
          </w:tcPr>
          <w:p w14:paraId="4346F73F" w14:textId="45C1E41D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6BC2AE9" w14:textId="77777777" w:rsidR="000F2042" w:rsidRPr="002A37EB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194C4E" w14:textId="548ED632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O ALUNO EXECUTA COM MUITA DIFICULDADE</w:t>
            </w:r>
          </w:p>
        </w:tc>
        <w:tc>
          <w:tcPr>
            <w:tcW w:w="992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F22DB55" w14:textId="0738D597" w:rsidR="000F2042" w:rsidRPr="00CA753D" w:rsidRDefault="000F2042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8 </w:t>
            </w:r>
            <w:proofErr w:type="gramStart"/>
            <w:r w:rsidR="003C5B83">
              <w:rPr>
                <w:rFonts w:cs="Trebuchet MS"/>
                <w:color w:val="000000"/>
                <w:sz w:val="18"/>
                <w:szCs w:val="20"/>
              </w:rPr>
              <w:t>a</w:t>
            </w:r>
            <w:proofErr w:type="gramEnd"/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 9</w:t>
            </w:r>
          </w:p>
        </w:tc>
      </w:tr>
      <w:tr w:rsidR="002A37EB" w:rsidRPr="002A37EB" w14:paraId="5EB03F0F" w14:textId="77777777" w:rsidTr="003C5B83">
        <w:trPr>
          <w:trHeight w:val="135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4E27CB6" w14:textId="77777777" w:rsidR="000F2042" w:rsidRPr="002A37EB" w:rsidRDefault="000F2042" w:rsidP="002875BD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vMerge/>
            <w:tcBorders>
              <w:bottom w:val="single" w:sz="4" w:space="0" w:color="auto"/>
            </w:tcBorders>
          </w:tcPr>
          <w:p w14:paraId="3FD71AF3" w14:textId="6E001E67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3CF828" w14:textId="77777777" w:rsidR="000F2042" w:rsidRPr="002A37EB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27CCE4" w14:textId="7BC6F1F3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O ALUNO EXECUTA COM DIFICULDADE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950C0F" w14:textId="2F3E71DE" w:rsidR="000F2042" w:rsidRPr="00CA753D" w:rsidRDefault="000F2042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10 </w:t>
            </w:r>
            <w:proofErr w:type="gramStart"/>
            <w:r w:rsidR="003C5B83">
              <w:rPr>
                <w:rFonts w:cs="Trebuchet MS"/>
                <w:color w:val="000000"/>
                <w:sz w:val="18"/>
                <w:szCs w:val="20"/>
              </w:rPr>
              <w:t>a</w:t>
            </w:r>
            <w:proofErr w:type="gramEnd"/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 13</w:t>
            </w:r>
          </w:p>
        </w:tc>
      </w:tr>
      <w:tr w:rsidR="002A37EB" w:rsidRPr="002A37EB" w14:paraId="6CCA7E44" w14:textId="77777777" w:rsidTr="003C5B83">
        <w:trPr>
          <w:trHeight w:val="1354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467D73A3" w14:textId="77777777" w:rsidR="000F2042" w:rsidRPr="002A37EB" w:rsidRDefault="000F2042" w:rsidP="002875BD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vMerge/>
            <w:tcBorders>
              <w:bottom w:val="single" w:sz="4" w:space="0" w:color="auto"/>
            </w:tcBorders>
          </w:tcPr>
          <w:p w14:paraId="55CA01D7" w14:textId="4A6BBA33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A76476" w14:textId="77777777" w:rsidR="000F2042" w:rsidRPr="002A37EB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A7FB1A" w14:textId="3008DA31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O ALUNO EXECUTA BEM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767FB0" w14:textId="2228F24F" w:rsidR="000F2042" w:rsidRPr="00CA753D" w:rsidRDefault="000F2042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14 </w:t>
            </w:r>
            <w:proofErr w:type="gramStart"/>
            <w:r w:rsidR="003C5B83">
              <w:rPr>
                <w:rFonts w:cs="Trebuchet MS"/>
                <w:color w:val="000000"/>
                <w:sz w:val="18"/>
                <w:szCs w:val="20"/>
              </w:rPr>
              <w:t>a</w:t>
            </w:r>
            <w:proofErr w:type="gramEnd"/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 17</w:t>
            </w:r>
          </w:p>
        </w:tc>
      </w:tr>
      <w:tr w:rsidR="002A37EB" w:rsidRPr="002A37EB" w14:paraId="0982B41A" w14:textId="77777777" w:rsidTr="003C5B83">
        <w:trPr>
          <w:trHeight w:val="135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F5AF2DC" w14:textId="77777777" w:rsidR="000F2042" w:rsidRPr="002A37EB" w:rsidRDefault="000F2042" w:rsidP="002875BD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vMerge/>
            <w:tcBorders>
              <w:bottom w:val="single" w:sz="4" w:space="0" w:color="auto"/>
            </w:tcBorders>
          </w:tcPr>
          <w:p w14:paraId="4F23BB03" w14:textId="04E8794E" w:rsidR="000F2042" w:rsidRPr="002A37EB" w:rsidRDefault="000F2042" w:rsidP="002875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4346971" w14:textId="77777777" w:rsidR="000F2042" w:rsidRPr="002A37EB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38D87A" w14:textId="56C5FAD4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O ALUNO EXECUTA</w:t>
            </w:r>
          </w:p>
          <w:p w14:paraId="2FFE04AB" w14:textId="2DF11ED7" w:rsidR="000F2042" w:rsidRPr="00CA753D" w:rsidRDefault="000F2042" w:rsidP="006B45A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>MUITO BEM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ECD12" w14:textId="101F54A5" w:rsidR="000F2042" w:rsidRPr="00CA753D" w:rsidRDefault="000F2042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20"/>
              </w:rPr>
            </w:pPr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18 </w:t>
            </w:r>
            <w:proofErr w:type="gramStart"/>
            <w:r w:rsidR="003C5B83">
              <w:rPr>
                <w:rFonts w:cs="Trebuchet MS"/>
                <w:color w:val="000000"/>
                <w:sz w:val="18"/>
                <w:szCs w:val="20"/>
              </w:rPr>
              <w:t>a</w:t>
            </w:r>
            <w:proofErr w:type="gramEnd"/>
            <w:r w:rsidRPr="00CA753D">
              <w:rPr>
                <w:rFonts w:cs="Trebuchet MS"/>
                <w:color w:val="000000"/>
                <w:sz w:val="18"/>
                <w:szCs w:val="20"/>
              </w:rPr>
              <w:t xml:space="preserve"> 20</w:t>
            </w:r>
          </w:p>
        </w:tc>
      </w:tr>
    </w:tbl>
    <w:p w14:paraId="02020551" w14:textId="17A90B91" w:rsidR="006B45AD" w:rsidRPr="002A37EB" w:rsidRDefault="006B45AD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</w:p>
    <w:p w14:paraId="0577F313" w14:textId="77777777" w:rsidR="00CC69ED" w:rsidRDefault="00CC69ED"/>
    <w:tbl>
      <w:tblPr>
        <w:tblStyle w:val="Tabelacomgrelha"/>
        <w:tblW w:w="13663" w:type="dxa"/>
        <w:jc w:val="center"/>
        <w:tblLook w:val="04A0" w:firstRow="1" w:lastRow="0" w:firstColumn="1" w:lastColumn="0" w:noHBand="0" w:noVBand="1"/>
      </w:tblPr>
      <w:tblGrid>
        <w:gridCol w:w="1331"/>
        <w:gridCol w:w="5476"/>
        <w:gridCol w:w="3533"/>
        <w:gridCol w:w="1835"/>
        <w:gridCol w:w="1488"/>
      </w:tblGrid>
      <w:tr w:rsidR="002A37EB" w14:paraId="5F5B0261" w14:textId="77777777" w:rsidTr="00CD61DF">
        <w:trPr>
          <w:trHeight w:val="621"/>
          <w:jc w:val="center"/>
        </w:trPr>
        <w:tc>
          <w:tcPr>
            <w:tcW w:w="13663" w:type="dxa"/>
            <w:gridSpan w:val="5"/>
            <w:shd w:val="clear" w:color="auto" w:fill="DEEAF6" w:themeFill="accent1" w:themeFillTint="33"/>
            <w:vAlign w:val="center"/>
          </w:tcPr>
          <w:p w14:paraId="6EDAEA4A" w14:textId="4D0C3589" w:rsidR="002A37EB" w:rsidRDefault="009B48B8" w:rsidP="00FA21F0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lastRenderedPageBreak/>
              <w:t>DOMÍNIO</w:t>
            </w:r>
            <w:r w:rsidR="002A37EB">
              <w:rPr>
                <w:rFonts w:cs="Trebuchet MS"/>
                <w:b/>
                <w:color w:val="000000"/>
                <w:sz w:val="24"/>
                <w:szCs w:val="20"/>
              </w:rPr>
              <w:t xml:space="preserve"> DA APTIDÃO FÍSICA</w:t>
            </w:r>
            <w:r w:rsidR="00FA21F0">
              <w:rPr>
                <w:rFonts w:cs="Trebuchet MS"/>
                <w:b/>
                <w:color w:val="000000"/>
                <w:sz w:val="24"/>
                <w:szCs w:val="20"/>
              </w:rPr>
              <w:t>*</w:t>
            </w:r>
          </w:p>
        </w:tc>
      </w:tr>
      <w:tr w:rsidR="00CA753D" w14:paraId="7D0925B8" w14:textId="77777777" w:rsidTr="00CD61DF">
        <w:trPr>
          <w:trHeight w:val="602"/>
          <w:jc w:val="center"/>
        </w:trPr>
        <w:tc>
          <w:tcPr>
            <w:tcW w:w="1331" w:type="dxa"/>
            <w:vAlign w:val="center"/>
          </w:tcPr>
          <w:p w14:paraId="417739DA" w14:textId="43EC18A5" w:rsidR="00CA753D" w:rsidRPr="002A37EB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2A37EB">
              <w:rPr>
                <w:rFonts w:cs="Trebuchet MS"/>
                <w:b/>
                <w:color w:val="000000"/>
                <w:szCs w:val="20"/>
              </w:rPr>
              <w:t>Ponderação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vAlign w:val="center"/>
          </w:tcPr>
          <w:p w14:paraId="15F32847" w14:textId="1F643CD7" w:rsidR="00CA753D" w:rsidRPr="006B45A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3533" w:type="dxa"/>
            <w:vAlign w:val="center"/>
          </w:tcPr>
          <w:p w14:paraId="51467907" w14:textId="1575F91A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Perfil do aluno</w:t>
            </w:r>
          </w:p>
        </w:tc>
        <w:tc>
          <w:tcPr>
            <w:tcW w:w="1835" w:type="dxa"/>
            <w:vAlign w:val="center"/>
          </w:tcPr>
          <w:p w14:paraId="2C5CFB98" w14:textId="69E2272B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Menção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62CBADB" w14:textId="4509FA93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Classificação</w:t>
            </w:r>
          </w:p>
        </w:tc>
      </w:tr>
      <w:tr w:rsidR="002A37EB" w14:paraId="2E0AEDDD" w14:textId="77777777" w:rsidTr="00CD61DF">
        <w:trPr>
          <w:trHeight w:val="3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62F8EC97" w14:textId="646A8ED8" w:rsid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color w:val="000000"/>
                <w:szCs w:val="20"/>
              </w:rPr>
              <w:t>2</w:t>
            </w:r>
            <w:r w:rsidR="002A37EB">
              <w:rPr>
                <w:rFonts w:cs="Trebuchet MS"/>
                <w:color w:val="000000"/>
                <w:szCs w:val="20"/>
              </w:rPr>
              <w:t>0%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58A3F" w14:textId="77777777" w:rsidR="002A37EB" w:rsidRDefault="00D52DFF" w:rsidP="00D52DFF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20"/>
              </w:rPr>
            </w:pPr>
            <w:r w:rsidRPr="00D52DFF">
              <w:rPr>
                <w:rFonts w:cs="TrebuchetMS"/>
                <w:sz w:val="20"/>
                <w:szCs w:val="20"/>
              </w:rPr>
              <w:t>Desenvolvimento das capacidades</w:t>
            </w:r>
            <w:r>
              <w:rPr>
                <w:rFonts w:cs="TrebuchetMS"/>
                <w:sz w:val="20"/>
                <w:szCs w:val="20"/>
              </w:rPr>
              <w:t xml:space="preserve"> </w:t>
            </w:r>
            <w:r w:rsidRPr="00D52DFF">
              <w:rPr>
                <w:rFonts w:cs="TrebuchetMS"/>
                <w:sz w:val="20"/>
                <w:szCs w:val="20"/>
              </w:rPr>
              <w:t>motoras condicionais e coordenativas</w:t>
            </w:r>
          </w:p>
          <w:p w14:paraId="4FFDDD69" w14:textId="75A1C91D" w:rsidR="00D52DFF" w:rsidRPr="00D52DFF" w:rsidRDefault="00D52DFF" w:rsidP="00D52DFF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20"/>
              </w:rPr>
            </w:pPr>
            <w:r w:rsidRPr="00D52DFF">
              <w:rPr>
                <w:rFonts w:cs="TrebuchetMS"/>
                <w:sz w:val="20"/>
                <w:szCs w:val="20"/>
              </w:rPr>
              <w:t xml:space="preserve">Demonstra capacidades em </w:t>
            </w:r>
            <w:r>
              <w:rPr>
                <w:rFonts w:cs="TrebuchetMS"/>
                <w:sz w:val="20"/>
                <w:szCs w:val="20"/>
              </w:rPr>
              <w:t xml:space="preserve">testes de resistência Aeróbia e </w:t>
            </w:r>
            <w:r w:rsidRPr="00D52DFF">
              <w:rPr>
                <w:rFonts w:cs="TrebuchetMS"/>
                <w:sz w:val="20"/>
                <w:szCs w:val="20"/>
              </w:rPr>
              <w:t>testes d</w:t>
            </w:r>
            <w:r>
              <w:rPr>
                <w:rFonts w:cs="TrebuchetMS"/>
                <w:sz w:val="20"/>
                <w:szCs w:val="20"/>
              </w:rPr>
              <w:t xml:space="preserve">e Aptidão Muscular adequadas às </w:t>
            </w:r>
            <w:r w:rsidRPr="00D52DFF">
              <w:rPr>
                <w:rFonts w:cs="TrebuchetMS"/>
                <w:sz w:val="20"/>
                <w:szCs w:val="20"/>
              </w:rPr>
              <w:t>normas da aptidão física representativa da Saúde, para a sua idade.</w:t>
            </w:r>
          </w:p>
        </w:tc>
        <w:tc>
          <w:tcPr>
            <w:tcW w:w="3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312A0" w14:textId="77777777" w:rsidR="002A37EB" w:rsidRPr="003C5B83" w:rsidRDefault="002A37EB" w:rsidP="002A37EB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Respeitador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da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diferença</w:t>
            </w:r>
            <w:proofErr w:type="spellEnd"/>
          </w:p>
          <w:p w14:paraId="05FE5E6B" w14:textId="77777777" w:rsidR="002A37EB" w:rsidRPr="003C5B83" w:rsidRDefault="002A37EB" w:rsidP="002A37EB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Participativo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Colaborador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</w:p>
          <w:p w14:paraId="0A78DDA1" w14:textId="77777777" w:rsidR="002A37EB" w:rsidRPr="003C5B83" w:rsidRDefault="002A37EB" w:rsidP="002A37EB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Cooperante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Responsável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Autónomo</w:t>
            </w:r>
            <w:proofErr w:type="spellEnd"/>
          </w:p>
          <w:p w14:paraId="59DB2A26" w14:textId="77777777" w:rsidR="002A37EB" w:rsidRPr="003C5B83" w:rsidRDefault="002A37EB" w:rsidP="002A37EB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Questionador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Comunicador</w:t>
            </w:r>
            <w:proofErr w:type="spellEnd"/>
          </w:p>
          <w:p w14:paraId="73DE2BCA" w14:textId="77777777" w:rsidR="002A37EB" w:rsidRPr="003C5B83" w:rsidRDefault="002A37EB" w:rsidP="002A37EB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Autoavaliador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Heteroavaliador</w:t>
            </w:r>
            <w:proofErr w:type="spellEnd"/>
          </w:p>
          <w:p w14:paraId="201DF772" w14:textId="39C92005" w:rsidR="002A37EB" w:rsidRPr="000B75F7" w:rsidRDefault="002A37EB" w:rsidP="002A37EB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18"/>
                <w:szCs w:val="20"/>
                <w:lang w:val="pt-PT"/>
              </w:rPr>
            </w:pPr>
            <w:r w:rsidRPr="000B75F7">
              <w:rPr>
                <w:rFonts w:cs="Trebuchet MS"/>
                <w:sz w:val="18"/>
                <w:szCs w:val="20"/>
                <w:lang w:val="pt-PT"/>
              </w:rPr>
              <w:t>Cuidador de si e do outro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vAlign w:val="center"/>
          </w:tcPr>
          <w:p w14:paraId="5923E92C" w14:textId="179DE9C5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INSUFICIENTE</w:t>
            </w:r>
          </w:p>
        </w:tc>
        <w:tc>
          <w:tcPr>
            <w:tcW w:w="1488" w:type="dxa"/>
            <w:tcBorders>
              <w:bottom w:val="dotDash" w:sz="4" w:space="0" w:color="auto"/>
            </w:tcBorders>
            <w:vAlign w:val="center"/>
          </w:tcPr>
          <w:p w14:paraId="51B529A1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 A 7</w:t>
            </w:r>
          </w:p>
        </w:tc>
      </w:tr>
      <w:tr w:rsidR="002A37EB" w14:paraId="644B8382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74541218" w14:textId="77777777" w:rsidR="002A37EB" w:rsidRDefault="002A37EB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289D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3B73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vAlign w:val="center"/>
          </w:tcPr>
          <w:p w14:paraId="3CEDFFA7" w14:textId="38AA91D4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dotDash" w:sz="4" w:space="0" w:color="auto"/>
            </w:tcBorders>
            <w:vAlign w:val="center"/>
          </w:tcPr>
          <w:p w14:paraId="117583BC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8 A 9</w:t>
            </w:r>
          </w:p>
        </w:tc>
      </w:tr>
      <w:tr w:rsidR="002A37EB" w14:paraId="36EED768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001059E" w14:textId="77777777" w:rsidR="002A37EB" w:rsidRDefault="002A37EB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14DC0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34C4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1E507FF1" w14:textId="315A5E8E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488" w:type="dxa"/>
            <w:vAlign w:val="center"/>
          </w:tcPr>
          <w:p w14:paraId="1148F515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10 A 13</w:t>
            </w:r>
          </w:p>
        </w:tc>
      </w:tr>
      <w:tr w:rsidR="002A37EB" w14:paraId="0BA04B5F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03CA9424" w14:textId="77777777" w:rsidR="002A37EB" w:rsidRDefault="002A37EB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D703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93FB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14C24ED5" w14:textId="1DF7497A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488" w:type="dxa"/>
            <w:vAlign w:val="center"/>
          </w:tcPr>
          <w:p w14:paraId="7D56F274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14 A 17</w:t>
            </w:r>
          </w:p>
        </w:tc>
      </w:tr>
      <w:tr w:rsidR="002A37EB" w14:paraId="74B38B6D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1F783F79" w14:textId="77777777" w:rsidR="002A37EB" w:rsidRDefault="002A37EB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521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2D0F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A283A78" w14:textId="209BC2AD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88" w:type="dxa"/>
            <w:vAlign w:val="center"/>
          </w:tcPr>
          <w:p w14:paraId="4457BB26" w14:textId="77777777" w:rsidR="002A37EB" w:rsidRPr="002A37EB" w:rsidRDefault="002A37EB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18 A 20</w:t>
            </w:r>
          </w:p>
        </w:tc>
      </w:tr>
    </w:tbl>
    <w:p w14:paraId="64206646" w14:textId="77777777" w:rsidR="006B45AD" w:rsidRPr="006B45AD" w:rsidRDefault="006B45AD" w:rsidP="006B45AD">
      <w:pPr>
        <w:rPr>
          <w:rFonts w:cs="Trebuchet MS"/>
          <w:szCs w:val="20"/>
        </w:rPr>
      </w:pPr>
    </w:p>
    <w:p w14:paraId="0CC0F3AA" w14:textId="28AF7B9C" w:rsidR="006B45AD" w:rsidRDefault="006B45AD" w:rsidP="006B45AD">
      <w:pPr>
        <w:rPr>
          <w:rFonts w:cs="Trebuchet MS"/>
          <w:szCs w:val="20"/>
        </w:rPr>
      </w:pPr>
    </w:p>
    <w:tbl>
      <w:tblPr>
        <w:tblStyle w:val="Tabelacomgrelha"/>
        <w:tblW w:w="13710" w:type="dxa"/>
        <w:jc w:val="center"/>
        <w:tblLook w:val="04A0" w:firstRow="1" w:lastRow="0" w:firstColumn="1" w:lastColumn="0" w:noHBand="0" w:noVBand="1"/>
      </w:tblPr>
      <w:tblGrid>
        <w:gridCol w:w="1374"/>
        <w:gridCol w:w="5334"/>
        <w:gridCol w:w="3503"/>
        <w:gridCol w:w="2058"/>
        <w:gridCol w:w="1441"/>
      </w:tblGrid>
      <w:tr w:rsidR="00130B00" w14:paraId="6753CBF5" w14:textId="77777777" w:rsidTr="00CD61DF">
        <w:trPr>
          <w:trHeight w:val="621"/>
          <w:jc w:val="center"/>
        </w:trPr>
        <w:tc>
          <w:tcPr>
            <w:tcW w:w="13710" w:type="dxa"/>
            <w:gridSpan w:val="5"/>
            <w:shd w:val="clear" w:color="auto" w:fill="DEEAF6" w:themeFill="accent1" w:themeFillTint="33"/>
            <w:vAlign w:val="center"/>
          </w:tcPr>
          <w:p w14:paraId="072D138D" w14:textId="1C0994AE" w:rsidR="00130B00" w:rsidRDefault="009B48B8" w:rsidP="009B48B8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t xml:space="preserve">DOMÍNIO </w:t>
            </w:r>
            <w:r w:rsidR="00130B00">
              <w:rPr>
                <w:rFonts w:cs="Trebuchet MS"/>
                <w:b/>
                <w:color w:val="000000"/>
                <w:sz w:val="24"/>
                <w:szCs w:val="20"/>
              </w:rPr>
              <w:t>DOS CONHECIMENTOS</w:t>
            </w:r>
          </w:p>
        </w:tc>
      </w:tr>
      <w:tr w:rsidR="00CA753D" w14:paraId="4817AE3E" w14:textId="77777777" w:rsidTr="00CD61DF">
        <w:trPr>
          <w:trHeight w:val="602"/>
          <w:jc w:val="center"/>
        </w:trPr>
        <w:tc>
          <w:tcPr>
            <w:tcW w:w="1374" w:type="dxa"/>
            <w:vAlign w:val="center"/>
          </w:tcPr>
          <w:p w14:paraId="14C457A3" w14:textId="77777777" w:rsidR="00CA753D" w:rsidRPr="002A37EB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2A37EB">
              <w:rPr>
                <w:rFonts w:cs="Trebuchet MS"/>
                <w:b/>
                <w:color w:val="000000"/>
                <w:szCs w:val="20"/>
              </w:rPr>
              <w:t>Ponderação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14:paraId="4B62D5B1" w14:textId="77777777" w:rsidR="00CA753D" w:rsidRPr="006B45A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3503" w:type="dxa"/>
            <w:vAlign w:val="center"/>
          </w:tcPr>
          <w:p w14:paraId="29ACBA19" w14:textId="4C33FD52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Perfil do aluno</w:t>
            </w:r>
          </w:p>
        </w:tc>
        <w:tc>
          <w:tcPr>
            <w:tcW w:w="2058" w:type="dxa"/>
            <w:vAlign w:val="center"/>
          </w:tcPr>
          <w:p w14:paraId="626C1FE8" w14:textId="018A2330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Menção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910E46A" w14:textId="0F7D3609" w:rsidR="00CA753D" w:rsidRPr="00CA753D" w:rsidRDefault="00CA753D" w:rsidP="00CA753D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Classificação</w:t>
            </w:r>
          </w:p>
        </w:tc>
      </w:tr>
      <w:tr w:rsidR="00D52DFF" w14:paraId="463667DA" w14:textId="77777777" w:rsidTr="00CD61DF">
        <w:trPr>
          <w:trHeight w:val="320"/>
          <w:jc w:val="center"/>
        </w:trPr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14:paraId="4F846467" w14:textId="68EEBD1D" w:rsidR="00130B00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color w:val="000000"/>
                <w:szCs w:val="20"/>
              </w:rPr>
              <w:t>10%</w:t>
            </w:r>
          </w:p>
        </w:tc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C1A64" w14:textId="34128D9C" w:rsidR="00D52DFF" w:rsidRPr="00D52DFF" w:rsidRDefault="00D52DFF" w:rsidP="00D52DFF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18"/>
              </w:rPr>
            </w:pPr>
            <w:r w:rsidRPr="00D52DFF">
              <w:rPr>
                <w:rFonts w:cs="TrebuchetMS"/>
                <w:sz w:val="20"/>
                <w:szCs w:val="18"/>
              </w:rPr>
              <w:t>Conhecer e aplicar diversos processos de elevação e manutenção da Condição Física de uma forma autónoma no seu quotidiano.</w:t>
            </w:r>
          </w:p>
          <w:p w14:paraId="250CA221" w14:textId="45234297" w:rsidR="00130B00" w:rsidRPr="00D52DFF" w:rsidRDefault="00D52DFF" w:rsidP="00D52DFF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18"/>
                <w:szCs w:val="18"/>
              </w:rPr>
            </w:pPr>
            <w:r w:rsidRPr="00D52DFF">
              <w:rPr>
                <w:rFonts w:cs="TrebuchetMS"/>
                <w:sz w:val="20"/>
                <w:szCs w:val="18"/>
              </w:rPr>
              <w:t>Conhecer e interpretar fatores de saúde e risco, associados à prática das atividades físicas e aplicar regras de higiene e de segurança.</w:t>
            </w:r>
          </w:p>
        </w:tc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4963D" w14:textId="77777777" w:rsidR="00130B00" w:rsidRPr="003C5B83" w:rsidRDefault="00130B00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Respeitador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da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diferença</w:t>
            </w:r>
            <w:proofErr w:type="spellEnd"/>
          </w:p>
          <w:p w14:paraId="5AF4A296" w14:textId="77777777" w:rsidR="00130B00" w:rsidRPr="003C5B83" w:rsidRDefault="00130B00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Participativo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Colaborador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</w:p>
          <w:p w14:paraId="760E3B37" w14:textId="77777777" w:rsidR="00130B00" w:rsidRPr="003C5B83" w:rsidRDefault="00130B00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Cooperante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Responsável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Autónomo</w:t>
            </w:r>
            <w:proofErr w:type="spellEnd"/>
          </w:p>
          <w:p w14:paraId="1B02AE4F" w14:textId="77777777" w:rsidR="00130B00" w:rsidRPr="003C5B83" w:rsidRDefault="00130B00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Questionador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Comunicador</w:t>
            </w:r>
            <w:proofErr w:type="spellEnd"/>
          </w:p>
          <w:p w14:paraId="50E5D3F5" w14:textId="77777777" w:rsidR="00130B00" w:rsidRPr="003C5B83" w:rsidRDefault="00130B00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Autoavaliador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Heteroavaliador</w:t>
            </w:r>
            <w:proofErr w:type="spellEnd"/>
          </w:p>
          <w:p w14:paraId="1C012DE1" w14:textId="77777777" w:rsidR="00130B00" w:rsidRPr="000B75F7" w:rsidRDefault="00130B00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18"/>
                <w:szCs w:val="20"/>
                <w:lang w:val="pt-PT"/>
              </w:rPr>
            </w:pPr>
            <w:r w:rsidRPr="000B75F7">
              <w:rPr>
                <w:rFonts w:cs="Trebuchet MS"/>
                <w:sz w:val="18"/>
                <w:szCs w:val="20"/>
                <w:lang w:val="pt-PT"/>
              </w:rPr>
              <w:t>Cuidador de si e do outro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</w:tcBorders>
            <w:vAlign w:val="center"/>
          </w:tcPr>
          <w:p w14:paraId="7449DC57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INSUFICIENTE</w:t>
            </w:r>
          </w:p>
        </w:tc>
        <w:tc>
          <w:tcPr>
            <w:tcW w:w="1441" w:type="dxa"/>
            <w:tcBorders>
              <w:bottom w:val="dotDash" w:sz="4" w:space="0" w:color="auto"/>
            </w:tcBorders>
            <w:vAlign w:val="center"/>
          </w:tcPr>
          <w:p w14:paraId="5096DA02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 A 7</w:t>
            </w:r>
          </w:p>
        </w:tc>
      </w:tr>
      <w:tr w:rsidR="00D52DFF" w14:paraId="52F59DEA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303AE9F7" w14:textId="77777777" w:rsidR="00130B00" w:rsidRDefault="00130B00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856A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127CD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</w:tcBorders>
            <w:vAlign w:val="center"/>
          </w:tcPr>
          <w:p w14:paraId="0B20935B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Dash" w:sz="4" w:space="0" w:color="auto"/>
            </w:tcBorders>
            <w:vAlign w:val="center"/>
          </w:tcPr>
          <w:p w14:paraId="7BC1C027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8 A 9</w:t>
            </w:r>
          </w:p>
        </w:tc>
      </w:tr>
      <w:tr w:rsidR="00D52DFF" w14:paraId="0B5CE7DD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33B7FCB0" w14:textId="77777777" w:rsidR="00130B00" w:rsidRDefault="00130B00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5CE3F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065A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3C4E7EC4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441" w:type="dxa"/>
            <w:vAlign w:val="center"/>
          </w:tcPr>
          <w:p w14:paraId="2A61F767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10 A 13</w:t>
            </w:r>
          </w:p>
        </w:tc>
      </w:tr>
      <w:tr w:rsidR="00D52DFF" w14:paraId="71EF9826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0637BAAB" w14:textId="77777777" w:rsidR="00130B00" w:rsidRDefault="00130B00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0DA23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240A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5D1C7DBB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441" w:type="dxa"/>
            <w:vAlign w:val="center"/>
          </w:tcPr>
          <w:p w14:paraId="29105091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14 A 17</w:t>
            </w:r>
          </w:p>
        </w:tc>
      </w:tr>
      <w:tr w:rsidR="00D52DFF" w14:paraId="5CBD36F7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0FACE2F8" w14:textId="77777777" w:rsidR="00130B00" w:rsidRDefault="00130B00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CA1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C097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6B465478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41" w:type="dxa"/>
            <w:vAlign w:val="center"/>
          </w:tcPr>
          <w:p w14:paraId="042363ED" w14:textId="77777777" w:rsidR="00130B00" w:rsidRPr="002A37EB" w:rsidRDefault="00130B00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18 A 20</w:t>
            </w:r>
          </w:p>
        </w:tc>
      </w:tr>
    </w:tbl>
    <w:p w14:paraId="11D918A1" w14:textId="0A6BA041" w:rsidR="006B45AD" w:rsidRDefault="006B45AD" w:rsidP="006B45AD">
      <w:pPr>
        <w:tabs>
          <w:tab w:val="left" w:pos="4537"/>
        </w:tabs>
        <w:rPr>
          <w:rFonts w:cs="Trebuchet MS"/>
          <w:szCs w:val="20"/>
        </w:rPr>
      </w:pPr>
    </w:p>
    <w:p w14:paraId="4B2D6881" w14:textId="7531C82B" w:rsidR="006B45AD" w:rsidRDefault="006B45AD" w:rsidP="006B45AD">
      <w:pPr>
        <w:tabs>
          <w:tab w:val="left" w:pos="4537"/>
        </w:tabs>
        <w:rPr>
          <w:rFonts w:cs="Trebuchet MS"/>
          <w:szCs w:val="20"/>
        </w:rPr>
      </w:pPr>
    </w:p>
    <w:p w14:paraId="12463C4A" w14:textId="77777777" w:rsidR="008F1AC4" w:rsidRDefault="006B45AD" w:rsidP="008F1AC4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Cs w:val="20"/>
        </w:rPr>
      </w:pPr>
      <w:r>
        <w:rPr>
          <w:rFonts w:cs="Trebuchet MS"/>
          <w:szCs w:val="20"/>
        </w:rPr>
        <w:tab/>
      </w:r>
    </w:p>
    <w:p w14:paraId="2C192E25" w14:textId="545849C6" w:rsidR="008F1AC4" w:rsidRDefault="008F1AC4" w:rsidP="008F1AC4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Cs w:val="20"/>
        </w:rPr>
      </w:pPr>
    </w:p>
    <w:p w14:paraId="5A130140" w14:textId="77777777" w:rsidR="0061332A" w:rsidRDefault="0061332A" w:rsidP="008F1AC4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Cs w:val="20"/>
        </w:rPr>
      </w:pPr>
    </w:p>
    <w:p w14:paraId="0A2444BB" w14:textId="14F0B534" w:rsidR="008F1AC4" w:rsidRPr="002A37EB" w:rsidRDefault="008F1AC4" w:rsidP="008F1AC4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b/>
          <w:color w:val="000000"/>
          <w:sz w:val="28"/>
          <w:szCs w:val="20"/>
        </w:rPr>
      </w:pPr>
      <w:r w:rsidRPr="002A37EB">
        <w:rPr>
          <w:rFonts w:cs="Trebuchet MS"/>
          <w:b/>
          <w:color w:val="000000"/>
          <w:sz w:val="28"/>
          <w:szCs w:val="20"/>
        </w:rPr>
        <w:lastRenderedPageBreak/>
        <w:t>1</w:t>
      </w:r>
      <w:r>
        <w:rPr>
          <w:rFonts w:cs="Trebuchet MS"/>
          <w:b/>
          <w:color w:val="000000"/>
          <w:sz w:val="28"/>
          <w:szCs w:val="20"/>
        </w:rPr>
        <w:t>1</w:t>
      </w:r>
      <w:r w:rsidRPr="002A37EB">
        <w:rPr>
          <w:rFonts w:cs="Trebuchet MS"/>
          <w:b/>
          <w:color w:val="000000"/>
          <w:sz w:val="28"/>
          <w:szCs w:val="20"/>
        </w:rPr>
        <w:t>.º ANO</w:t>
      </w:r>
    </w:p>
    <w:p w14:paraId="2C6D6CD0" w14:textId="77777777" w:rsidR="008F1AC4" w:rsidRPr="00354D4B" w:rsidRDefault="008F1AC4" w:rsidP="008F1AC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10"/>
          <w:szCs w:val="20"/>
        </w:rPr>
      </w:pPr>
    </w:p>
    <w:tbl>
      <w:tblPr>
        <w:tblStyle w:val="Tabelacomgrelh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0206"/>
        <w:gridCol w:w="1842"/>
        <w:gridCol w:w="1418"/>
        <w:gridCol w:w="992"/>
      </w:tblGrid>
      <w:tr w:rsidR="008F1AC4" w14:paraId="3DA9AA31" w14:textId="77777777" w:rsidTr="003C5B83">
        <w:trPr>
          <w:trHeight w:val="428"/>
        </w:trPr>
        <w:tc>
          <w:tcPr>
            <w:tcW w:w="15735" w:type="dxa"/>
            <w:gridSpan w:val="5"/>
            <w:shd w:val="clear" w:color="auto" w:fill="DEEAF6" w:themeFill="accent1" w:themeFillTint="33"/>
            <w:vAlign w:val="center"/>
          </w:tcPr>
          <w:p w14:paraId="7CF427D9" w14:textId="7674CE5A" w:rsidR="008F1AC4" w:rsidRDefault="009B48B8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t>DOMÍNIO</w:t>
            </w:r>
            <w:r w:rsidR="008F1AC4" w:rsidRPr="006B45AD">
              <w:rPr>
                <w:rFonts w:cs="Trebuchet MS"/>
                <w:b/>
                <w:color w:val="000000"/>
                <w:sz w:val="24"/>
                <w:szCs w:val="20"/>
              </w:rPr>
              <w:t xml:space="preserve"> DAS ATIVIDADES FÍSICAS</w:t>
            </w:r>
          </w:p>
        </w:tc>
      </w:tr>
      <w:tr w:rsidR="003C5B83" w14:paraId="6773A9DF" w14:textId="77777777" w:rsidTr="003C5B83">
        <w:trPr>
          <w:trHeight w:val="428"/>
        </w:trPr>
        <w:tc>
          <w:tcPr>
            <w:tcW w:w="1277" w:type="dxa"/>
            <w:vAlign w:val="center"/>
          </w:tcPr>
          <w:p w14:paraId="30F2E51B" w14:textId="77777777" w:rsidR="003C5B83" w:rsidRPr="000F2042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3C5B83">
              <w:rPr>
                <w:rFonts w:cs="Trebuchet MS"/>
                <w:b/>
                <w:color w:val="000000"/>
                <w:sz w:val="20"/>
                <w:szCs w:val="20"/>
              </w:rPr>
              <w:t>Ponderação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714C0556" w14:textId="77777777" w:rsidR="003C5B83" w:rsidRPr="006B45AD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1842" w:type="dxa"/>
            <w:vAlign w:val="center"/>
          </w:tcPr>
          <w:p w14:paraId="0C75ADDB" w14:textId="2D1F37CC" w:rsidR="003C5B83" w:rsidRPr="000F2042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Perfil do aluno</w:t>
            </w:r>
          </w:p>
        </w:tc>
        <w:tc>
          <w:tcPr>
            <w:tcW w:w="1418" w:type="dxa"/>
            <w:vAlign w:val="center"/>
          </w:tcPr>
          <w:p w14:paraId="199B568B" w14:textId="21AC5CAF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Menção</w:t>
            </w:r>
          </w:p>
        </w:tc>
        <w:tc>
          <w:tcPr>
            <w:tcW w:w="992" w:type="dxa"/>
            <w:vAlign w:val="center"/>
          </w:tcPr>
          <w:p w14:paraId="7753DDDF" w14:textId="6C6C7BAA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proofErr w:type="spellStart"/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Classif</w:t>
            </w:r>
            <w:r>
              <w:rPr>
                <w:rFonts w:cs="Trebuchet MS"/>
                <w:b/>
                <w:color w:val="000000"/>
                <w:sz w:val="20"/>
                <w:szCs w:val="20"/>
              </w:rPr>
              <w:t>ic</w:t>
            </w:r>
            <w:proofErr w:type="spellEnd"/>
            <w:r w:rsidRPr="00CA753D">
              <w:rPr>
                <w:rFonts w:cs="Trebuchet M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3C5B83" w:rsidRPr="002A37EB" w14:paraId="5FEE146F" w14:textId="77777777" w:rsidTr="003C5B83">
        <w:trPr>
          <w:trHeight w:val="1507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5B48C593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CD61DF">
              <w:rPr>
                <w:rFonts w:cs="Trebuchet MS"/>
                <w:color w:val="000000"/>
                <w:szCs w:val="20"/>
              </w:rPr>
              <w:t>70%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7205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SUBÁREA JOGOS DESPORTIVOS COLETIVOS </w:t>
            </w:r>
          </w:p>
          <w:p w14:paraId="04B2E696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>Cooperar com os companheiros para o alcance do objetivo, nos Jogos Desportivos Coletivos (Basquetebol, Futebol, Andebol, Voleibol), realizando com oportunidade e correção as ações técnico-táticas elementares em todas as funções, conforme a oposição em cada fase do jogo, aplicando as regras, não só como jogador, mas também como árbitro.</w:t>
            </w:r>
          </w:p>
          <w:p w14:paraId="5E44C7E1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0FB4F635" w14:textId="59990275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>SUBÁREA GINÁSTICA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E ATLETISMO</w:t>
            </w:r>
          </w:p>
          <w:p w14:paraId="7A2C77AE" w14:textId="57C46A60" w:rsidR="003C5B83" w:rsidRPr="00354D4B" w:rsidRDefault="003C5B83" w:rsidP="00354D4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2A37EB">
              <w:rPr>
                <w:rFonts w:cstheme="minorHAnsi"/>
                <w:sz w:val="18"/>
              </w:rPr>
              <w:t>Compor, realizar e analisar esquemas individuais e em grupo da Ginástica (Acrobática, Solo ou Aparelhos), aplicando os critérios de correção técnica, expressão e combinação das destrezas, e apreciando os esquemas de acordo com esses critérios.</w:t>
            </w:r>
          </w:p>
          <w:p w14:paraId="46FE83C8" w14:textId="77777777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54D4B">
              <w:rPr>
                <w:rFonts w:asciiTheme="minorHAnsi" w:hAnsiTheme="minorHAnsi" w:cstheme="minorHAnsi"/>
                <w:sz w:val="18"/>
                <w:szCs w:val="22"/>
              </w:rPr>
              <w:t xml:space="preserve">Realizar e analisar provas combinadas no Atletismo, saltos, corridas, lançamentos e marcha, em equipa, cumprindo corretamente as exigências elementares, técnicas e do regulamento, não só como praticante, mas também como juiz. </w:t>
            </w:r>
          </w:p>
          <w:p w14:paraId="72B102F2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16F84FD7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SUBÁREA ATIVIDADES RÍTMICAS EXPRESSIVAS </w:t>
            </w:r>
          </w:p>
          <w:p w14:paraId="4F1BA7DF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2A37EB">
              <w:rPr>
                <w:rFonts w:asciiTheme="minorHAnsi" w:hAnsiTheme="minorHAnsi" w:cstheme="minorHAnsi"/>
                <w:sz w:val="18"/>
                <w:szCs w:val="22"/>
              </w:rPr>
              <w:t>Apreciar, compor e realizar, nas Atividades Rítmicas Expressivas (Dança, Danças Sociais, Danças Tradicionais), sequências de elementos técnicos elementares em coreografias individuais e ou em grupo, aplicando os critérios de expressividade, de acordo com os motivos das composições.</w:t>
            </w:r>
          </w:p>
          <w:p w14:paraId="7303FBC3" w14:textId="77777777" w:rsidR="003C5B83" w:rsidRPr="002A37E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7ADE5B4D" w14:textId="0A8EAA24" w:rsidR="003C5B83" w:rsidRPr="00354D4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D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SUBÁREAS PATINAGEM </w:t>
            </w:r>
          </w:p>
          <w:p w14:paraId="1FDC431C" w14:textId="77777777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D4B">
              <w:rPr>
                <w:rFonts w:asciiTheme="minorHAnsi" w:hAnsiTheme="minorHAnsi" w:cstheme="minorHAnsi"/>
                <w:sz w:val="18"/>
                <w:szCs w:val="18"/>
              </w:rPr>
              <w:t xml:space="preserve">Patinar (Patinagem) adequadamente em combinações de deslocamentos e paragens, com equilíbrio e segurança, em composições rítmicas individuais e a pares (Patinagem Artística), cooperando com os companheiros nas ações técnico-táticas em jogo de Hóquei em Patins, ou em situação de Corrida de Patins </w:t>
            </w:r>
          </w:p>
          <w:p w14:paraId="0567620C" w14:textId="4E5E6EE2" w:rsidR="003C5B83" w:rsidRPr="00354D4B" w:rsidRDefault="003C5B83" w:rsidP="00B230D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34710D" w14:textId="77777777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SUBÁREA RAQUETAS </w:t>
            </w:r>
          </w:p>
          <w:p w14:paraId="26E1FBBB" w14:textId="77777777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D4B">
              <w:rPr>
                <w:rFonts w:asciiTheme="minorHAnsi" w:hAnsiTheme="minorHAnsi" w:cstheme="minorHAnsi"/>
                <w:sz w:val="18"/>
                <w:szCs w:val="18"/>
              </w:rPr>
              <w:t xml:space="preserve">Realizar com oportunidade e correção as ações técnico-táticas elementares, nos Jogos de Raquetas (Badminton, Ténis e Ténis de Mesa) garantindo a iniciativa e </w:t>
            </w:r>
            <w:proofErr w:type="spellStart"/>
            <w:r w:rsidRPr="00354D4B">
              <w:rPr>
                <w:rFonts w:asciiTheme="minorHAnsi" w:hAnsiTheme="minorHAnsi" w:cstheme="minorHAnsi"/>
                <w:sz w:val="18"/>
                <w:szCs w:val="18"/>
              </w:rPr>
              <w:t>ofensividade</w:t>
            </w:r>
            <w:proofErr w:type="spellEnd"/>
            <w:r w:rsidRPr="00354D4B">
              <w:rPr>
                <w:rFonts w:asciiTheme="minorHAnsi" w:hAnsiTheme="minorHAnsi" w:cstheme="minorHAnsi"/>
                <w:sz w:val="18"/>
                <w:szCs w:val="18"/>
              </w:rPr>
              <w:t xml:space="preserve"> em participações «individuais» e «a pares», aplicando as regras, não só como jogador, mas também como árbitro. </w:t>
            </w:r>
          </w:p>
          <w:p w14:paraId="168FF32F" w14:textId="77777777" w:rsidR="003C5B83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6830016" w14:textId="7BFC3BD2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D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OUTRAS </w:t>
            </w:r>
          </w:p>
          <w:p w14:paraId="1AA08B8A" w14:textId="77777777" w:rsidR="003C5B83" w:rsidRDefault="003C5B83" w:rsidP="00354D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54D4B">
              <w:rPr>
                <w:rFonts w:cstheme="minorHAnsi"/>
                <w:sz w:val="18"/>
                <w:szCs w:val="18"/>
              </w:rPr>
              <w:t xml:space="preserve">Realizar com oportunidade e correção as ações do domínio de oposição em Jogo formal de Luta ou Judo, utilizando as técnicas de projeção e controlo, com oportunidade e segurança (própria e do opositor) e aplicando as regras, quer como executante quer como árbitro. </w:t>
            </w:r>
          </w:p>
          <w:p w14:paraId="5BB1D268" w14:textId="77777777" w:rsidR="003C5B83" w:rsidRPr="00354D4B" w:rsidRDefault="003C5B83" w:rsidP="00354D4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54D4B">
              <w:rPr>
                <w:rFonts w:asciiTheme="minorHAnsi" w:hAnsiTheme="minorHAnsi" w:cstheme="minorHAnsi"/>
                <w:sz w:val="18"/>
                <w:szCs w:val="22"/>
              </w:rPr>
              <w:t xml:space="preserve">Realizar Atividades de Exploração da Natureza, aplicando correta e adequadamente as técnicas específicas, respeitando as regras de organização, participação e especialmente de preservação da qualidade do ambiente. </w:t>
            </w:r>
          </w:p>
          <w:p w14:paraId="3630C727" w14:textId="700EBCD3" w:rsidR="003C5B83" w:rsidRPr="002A37EB" w:rsidRDefault="003C5B83" w:rsidP="00354D4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354D4B">
              <w:rPr>
                <w:rFonts w:cstheme="minorHAnsi"/>
                <w:sz w:val="18"/>
              </w:rPr>
              <w:t>Praticar e conhecer Jogos Tradicionais Populares de acordo com os padrões culturais característicos.</w:t>
            </w:r>
            <w:r w:rsidRPr="00354D4B">
              <w:rPr>
                <w:sz w:val="1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EE53" w14:textId="77777777" w:rsidR="003C5B83" w:rsidRPr="00D52DFF" w:rsidRDefault="003C5B83" w:rsidP="00B23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rebuchet MS"/>
                <w:color w:val="000000"/>
                <w:szCs w:val="20"/>
              </w:rPr>
            </w:pPr>
          </w:p>
          <w:p w14:paraId="3D47A0BF" w14:textId="77777777" w:rsidR="003C5B83" w:rsidRPr="00D52DFF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Respeitador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diferença</w:t>
            </w:r>
            <w:proofErr w:type="spellEnd"/>
          </w:p>
          <w:p w14:paraId="5BC54D4D" w14:textId="77777777" w:rsidR="003C5B83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Participativo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7FEE9ADF" w14:textId="754B1082" w:rsidR="003C5B83" w:rsidRPr="00D52DFF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Colaborador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2B08B471" w14:textId="77777777" w:rsidR="003C5B83" w:rsidRDefault="003C5B83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Cooperante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7FB854E5" w14:textId="161B2936" w:rsidR="003C5B83" w:rsidRPr="00D52DFF" w:rsidRDefault="003C5B83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Responsável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Autónomo</w:t>
            </w:r>
            <w:proofErr w:type="spellEnd"/>
          </w:p>
          <w:p w14:paraId="5D9DC702" w14:textId="77777777" w:rsidR="003C5B83" w:rsidRPr="00D52DFF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Questionador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Comunicador</w:t>
            </w:r>
            <w:proofErr w:type="spellEnd"/>
          </w:p>
          <w:p w14:paraId="08E86E46" w14:textId="77777777" w:rsidR="003C5B83" w:rsidRPr="00D52DFF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Autoavaliador</w:t>
            </w:r>
            <w:proofErr w:type="spellEnd"/>
            <w:r w:rsidRPr="00D52DFF">
              <w:rPr>
                <w:rFonts w:cs="Trebuchet MS"/>
                <w:color w:val="000000"/>
                <w:sz w:val="20"/>
                <w:szCs w:val="20"/>
              </w:rPr>
              <w:t>/</w:t>
            </w:r>
          </w:p>
          <w:p w14:paraId="57DB1F09" w14:textId="77777777" w:rsidR="003C5B83" w:rsidRPr="00D52DFF" w:rsidRDefault="003C5B83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color w:val="000000"/>
                <w:sz w:val="20"/>
                <w:szCs w:val="20"/>
              </w:rPr>
            </w:pPr>
            <w:proofErr w:type="spellStart"/>
            <w:r w:rsidRPr="00D52DFF">
              <w:rPr>
                <w:rFonts w:cs="Trebuchet MS"/>
                <w:color w:val="000000"/>
                <w:sz w:val="20"/>
                <w:szCs w:val="20"/>
              </w:rPr>
              <w:t>Heteroavaliador</w:t>
            </w:r>
            <w:proofErr w:type="spellEnd"/>
          </w:p>
          <w:p w14:paraId="0C429189" w14:textId="77777777" w:rsidR="003C5B83" w:rsidRPr="000B75F7" w:rsidRDefault="003C5B83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20"/>
                <w:szCs w:val="20"/>
                <w:lang w:val="pt-PT"/>
              </w:rPr>
            </w:pPr>
            <w:r w:rsidRPr="000B75F7">
              <w:rPr>
                <w:rFonts w:cs="Trebuchet MS"/>
                <w:color w:val="000000"/>
                <w:sz w:val="20"/>
                <w:szCs w:val="20"/>
                <w:lang w:val="pt-PT"/>
              </w:rPr>
              <w:t>Cuidador de si e do outro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D5F282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O ALUNO NÃO EXECUTA</w:t>
            </w:r>
          </w:p>
        </w:tc>
        <w:tc>
          <w:tcPr>
            <w:tcW w:w="992" w:type="dxa"/>
            <w:vAlign w:val="center"/>
          </w:tcPr>
          <w:p w14:paraId="5AC558D7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1 A 7</w:t>
            </w:r>
          </w:p>
        </w:tc>
      </w:tr>
      <w:tr w:rsidR="003C5B83" w:rsidRPr="002A37EB" w14:paraId="4439B681" w14:textId="77777777" w:rsidTr="003C5B83">
        <w:trPr>
          <w:trHeight w:val="150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4B92C87B" w14:textId="77777777" w:rsidR="003C5B83" w:rsidRPr="002A37EB" w:rsidRDefault="003C5B83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EE93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A59B8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E092EE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O ALUNO EXECUTA COM MUITA DIFICULDADE</w:t>
            </w:r>
          </w:p>
        </w:tc>
        <w:tc>
          <w:tcPr>
            <w:tcW w:w="992" w:type="dxa"/>
            <w:vAlign w:val="center"/>
          </w:tcPr>
          <w:p w14:paraId="487178F2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8 A 9</w:t>
            </w:r>
          </w:p>
        </w:tc>
      </w:tr>
      <w:tr w:rsidR="003C5B83" w:rsidRPr="002A37EB" w14:paraId="448369EA" w14:textId="77777777" w:rsidTr="003C5B83">
        <w:trPr>
          <w:trHeight w:val="150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751B3D7D" w14:textId="77777777" w:rsidR="003C5B83" w:rsidRPr="002A37EB" w:rsidRDefault="003C5B83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2E151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B279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7DA1D2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O ALUNO EXECUTA COM DIFICULDADE</w:t>
            </w:r>
          </w:p>
        </w:tc>
        <w:tc>
          <w:tcPr>
            <w:tcW w:w="992" w:type="dxa"/>
            <w:vAlign w:val="center"/>
          </w:tcPr>
          <w:p w14:paraId="34B5FBA3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10 A 13</w:t>
            </w:r>
          </w:p>
        </w:tc>
      </w:tr>
      <w:tr w:rsidR="003C5B83" w:rsidRPr="002A37EB" w14:paraId="2ECE9FDD" w14:textId="77777777" w:rsidTr="003C5B83">
        <w:trPr>
          <w:trHeight w:val="150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00831DB6" w14:textId="77777777" w:rsidR="003C5B83" w:rsidRPr="002A37EB" w:rsidRDefault="003C5B83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79194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8B907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B1F13D0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O ALUNO EXECUTA BEM</w:t>
            </w:r>
          </w:p>
        </w:tc>
        <w:tc>
          <w:tcPr>
            <w:tcW w:w="992" w:type="dxa"/>
            <w:vAlign w:val="center"/>
          </w:tcPr>
          <w:p w14:paraId="5247FD56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14 A 17</w:t>
            </w:r>
          </w:p>
        </w:tc>
      </w:tr>
      <w:tr w:rsidR="003C5B83" w:rsidRPr="002A37EB" w14:paraId="078F3784" w14:textId="77777777" w:rsidTr="003C5B83">
        <w:trPr>
          <w:trHeight w:val="150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47D7B009" w14:textId="77777777" w:rsidR="003C5B83" w:rsidRPr="002A37EB" w:rsidRDefault="003C5B83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F70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E12D" w14:textId="77777777" w:rsidR="003C5B83" w:rsidRPr="002A37EB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AD68538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O ALUNO EXECUTA</w:t>
            </w:r>
          </w:p>
          <w:p w14:paraId="32C17136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MUITO BEM</w:t>
            </w:r>
          </w:p>
        </w:tc>
        <w:tc>
          <w:tcPr>
            <w:tcW w:w="992" w:type="dxa"/>
            <w:vAlign w:val="center"/>
          </w:tcPr>
          <w:p w14:paraId="4221037A" w14:textId="77777777" w:rsidR="003C5B83" w:rsidRPr="003C5B83" w:rsidRDefault="003C5B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18"/>
                <w:szCs w:val="18"/>
              </w:rPr>
            </w:pPr>
            <w:r w:rsidRPr="003C5B83">
              <w:rPr>
                <w:rFonts w:cs="Trebuchet MS"/>
                <w:color w:val="000000"/>
                <w:sz w:val="18"/>
                <w:szCs w:val="18"/>
              </w:rPr>
              <w:t>18 A 20</w:t>
            </w:r>
          </w:p>
        </w:tc>
      </w:tr>
    </w:tbl>
    <w:p w14:paraId="1C516E6A" w14:textId="77777777" w:rsidR="008F1AC4" w:rsidRPr="002A37EB" w:rsidRDefault="008F1AC4" w:rsidP="008F1AC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</w:p>
    <w:p w14:paraId="7B059978" w14:textId="77777777" w:rsidR="008F1AC4" w:rsidRDefault="008F1AC4" w:rsidP="008F1AC4"/>
    <w:tbl>
      <w:tblPr>
        <w:tblStyle w:val="Tabelacomgrelha"/>
        <w:tblW w:w="13652" w:type="dxa"/>
        <w:jc w:val="center"/>
        <w:tblLook w:val="04A0" w:firstRow="1" w:lastRow="0" w:firstColumn="1" w:lastColumn="0" w:noHBand="0" w:noVBand="1"/>
      </w:tblPr>
      <w:tblGrid>
        <w:gridCol w:w="1331"/>
        <w:gridCol w:w="5460"/>
        <w:gridCol w:w="3529"/>
        <w:gridCol w:w="1833"/>
        <w:gridCol w:w="1499"/>
      </w:tblGrid>
      <w:tr w:rsidR="008F1AC4" w14:paraId="6C0EF633" w14:textId="77777777" w:rsidTr="00CD61DF">
        <w:trPr>
          <w:trHeight w:val="621"/>
          <w:jc w:val="center"/>
        </w:trPr>
        <w:tc>
          <w:tcPr>
            <w:tcW w:w="13652" w:type="dxa"/>
            <w:gridSpan w:val="5"/>
            <w:shd w:val="clear" w:color="auto" w:fill="DEEAF6" w:themeFill="accent1" w:themeFillTint="33"/>
            <w:vAlign w:val="center"/>
          </w:tcPr>
          <w:p w14:paraId="20DD7CF1" w14:textId="3C68DEA4" w:rsidR="008F1AC4" w:rsidRDefault="009B48B8" w:rsidP="00FA21F0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t>DOMÍNIO</w:t>
            </w:r>
            <w:r w:rsidR="008F1AC4">
              <w:rPr>
                <w:rFonts w:cs="Trebuchet MS"/>
                <w:b/>
                <w:color w:val="000000"/>
                <w:sz w:val="24"/>
                <w:szCs w:val="20"/>
              </w:rPr>
              <w:t xml:space="preserve"> DA APTIDÃO FÍSICA</w:t>
            </w:r>
            <w:r w:rsidR="00FA21F0">
              <w:rPr>
                <w:rFonts w:cs="Trebuchet MS"/>
                <w:b/>
                <w:color w:val="000000"/>
                <w:sz w:val="24"/>
                <w:szCs w:val="20"/>
              </w:rPr>
              <w:t>*</w:t>
            </w:r>
          </w:p>
        </w:tc>
      </w:tr>
      <w:tr w:rsidR="003C5B83" w14:paraId="2A8A0459" w14:textId="77777777" w:rsidTr="00CD61DF">
        <w:trPr>
          <w:trHeight w:val="602"/>
          <w:jc w:val="center"/>
        </w:trPr>
        <w:tc>
          <w:tcPr>
            <w:tcW w:w="1331" w:type="dxa"/>
            <w:vAlign w:val="center"/>
          </w:tcPr>
          <w:p w14:paraId="1507FBC4" w14:textId="77777777" w:rsidR="003C5B83" w:rsidRPr="002A37EB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2A37EB">
              <w:rPr>
                <w:rFonts w:cs="Trebuchet MS"/>
                <w:b/>
                <w:color w:val="000000"/>
                <w:szCs w:val="20"/>
              </w:rPr>
              <w:t>Ponderação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vAlign w:val="center"/>
          </w:tcPr>
          <w:p w14:paraId="6E523DC8" w14:textId="77777777" w:rsidR="003C5B83" w:rsidRPr="006B45AD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3529" w:type="dxa"/>
            <w:vAlign w:val="center"/>
          </w:tcPr>
          <w:p w14:paraId="6419089B" w14:textId="77777777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0F2042">
              <w:rPr>
                <w:rFonts w:cs="Trebuchet MS"/>
                <w:b/>
                <w:color w:val="000000"/>
                <w:szCs w:val="20"/>
              </w:rPr>
              <w:t>Perfil do aluno</w:t>
            </w:r>
          </w:p>
        </w:tc>
        <w:tc>
          <w:tcPr>
            <w:tcW w:w="1833" w:type="dxa"/>
            <w:vAlign w:val="center"/>
          </w:tcPr>
          <w:p w14:paraId="2F6C1254" w14:textId="6800AC5B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Menção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6007E932" w14:textId="7CE106AE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Classificação</w:t>
            </w:r>
          </w:p>
        </w:tc>
      </w:tr>
      <w:tr w:rsidR="008F1AC4" w14:paraId="5A442BA3" w14:textId="77777777" w:rsidTr="00CD61DF">
        <w:trPr>
          <w:trHeight w:val="3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0BD5945D" w14:textId="77777777" w:rsidR="008F1AC4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color w:val="000000"/>
                <w:szCs w:val="20"/>
              </w:rPr>
              <w:t>20%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978F2" w14:textId="77777777" w:rsidR="008F1AC4" w:rsidRPr="003C5B83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20"/>
              </w:rPr>
            </w:pPr>
            <w:r w:rsidRPr="003C5B83">
              <w:rPr>
                <w:rFonts w:cs="TrebuchetMS"/>
                <w:sz w:val="20"/>
                <w:szCs w:val="20"/>
              </w:rPr>
              <w:t>Desenvolvimento das capacidades motoras condicionais e coordenativas</w:t>
            </w:r>
          </w:p>
          <w:p w14:paraId="4F91A87D" w14:textId="77777777" w:rsidR="008F1AC4" w:rsidRPr="003C5B83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20"/>
              </w:rPr>
            </w:pPr>
            <w:r w:rsidRPr="003C5B83">
              <w:rPr>
                <w:rFonts w:cs="TrebuchetMS"/>
                <w:sz w:val="20"/>
                <w:szCs w:val="20"/>
              </w:rPr>
              <w:t>Demonstra capacidades em testes de resistência Aeróbia e testes de Aptidão Muscular adequadas às normas da aptidão física representativa da Saúde, para a sua idade.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F9B5AE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Respeitador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da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diferença</w:t>
            </w:r>
            <w:proofErr w:type="spellEnd"/>
          </w:p>
          <w:p w14:paraId="03BB87C4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Participativo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Colaborador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</w:p>
          <w:p w14:paraId="4C541C7B" w14:textId="77777777" w:rsidR="008F1AC4" w:rsidRPr="003C5B83" w:rsidRDefault="008F1AC4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Cooperante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Responsável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Autónomo</w:t>
            </w:r>
            <w:proofErr w:type="spellEnd"/>
          </w:p>
          <w:p w14:paraId="51D56FF4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Questionador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Comunicador</w:t>
            </w:r>
            <w:proofErr w:type="spellEnd"/>
          </w:p>
          <w:p w14:paraId="0434B23F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Autoavaliador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Heteroavaliador</w:t>
            </w:r>
            <w:proofErr w:type="spellEnd"/>
          </w:p>
          <w:p w14:paraId="74A6BCC0" w14:textId="77777777" w:rsidR="008F1AC4" w:rsidRPr="000B75F7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  <w:lang w:val="pt-PT"/>
              </w:rPr>
            </w:pPr>
            <w:r w:rsidRPr="000B75F7">
              <w:rPr>
                <w:rFonts w:cs="Trebuchet MS"/>
                <w:sz w:val="18"/>
                <w:szCs w:val="20"/>
                <w:lang w:val="pt-PT"/>
              </w:rPr>
              <w:t>Cuidador de si e do outro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</w:tcBorders>
            <w:vAlign w:val="center"/>
          </w:tcPr>
          <w:p w14:paraId="3BA415D9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INSUFICIENTE</w:t>
            </w:r>
          </w:p>
        </w:tc>
        <w:tc>
          <w:tcPr>
            <w:tcW w:w="1499" w:type="dxa"/>
            <w:tcBorders>
              <w:bottom w:val="dotDash" w:sz="4" w:space="0" w:color="auto"/>
            </w:tcBorders>
            <w:vAlign w:val="center"/>
          </w:tcPr>
          <w:p w14:paraId="20E708AA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 A 7</w:t>
            </w:r>
          </w:p>
        </w:tc>
      </w:tr>
      <w:tr w:rsidR="008F1AC4" w14:paraId="67280907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044AE9CE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324B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3265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</w:tcBorders>
            <w:vAlign w:val="center"/>
          </w:tcPr>
          <w:p w14:paraId="59D05403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tDash" w:sz="4" w:space="0" w:color="auto"/>
            </w:tcBorders>
            <w:vAlign w:val="center"/>
          </w:tcPr>
          <w:p w14:paraId="2833D2BB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8 A 9</w:t>
            </w:r>
          </w:p>
        </w:tc>
      </w:tr>
      <w:tr w:rsidR="008F1AC4" w14:paraId="4221F915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05EF3B1F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C51D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D3DC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5C1D6F18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499" w:type="dxa"/>
            <w:vAlign w:val="center"/>
          </w:tcPr>
          <w:p w14:paraId="703BD331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10 A 13</w:t>
            </w:r>
          </w:p>
        </w:tc>
      </w:tr>
      <w:tr w:rsidR="008F1AC4" w14:paraId="0C737325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2C5D8541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D44D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63E99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38AC6F5D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499" w:type="dxa"/>
            <w:vAlign w:val="center"/>
          </w:tcPr>
          <w:p w14:paraId="4A391F52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14 A 17</w:t>
            </w:r>
          </w:p>
        </w:tc>
      </w:tr>
      <w:tr w:rsidR="008F1AC4" w14:paraId="7CEFA1A6" w14:textId="77777777" w:rsidTr="00CD61DF">
        <w:trPr>
          <w:trHeight w:val="3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4150A90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206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569C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14:paraId="48625DD6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99" w:type="dxa"/>
            <w:vAlign w:val="center"/>
          </w:tcPr>
          <w:p w14:paraId="00B6B94E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18 A 20</w:t>
            </w:r>
          </w:p>
        </w:tc>
      </w:tr>
    </w:tbl>
    <w:p w14:paraId="101965FA" w14:textId="77777777" w:rsidR="008F1AC4" w:rsidRPr="006B45AD" w:rsidRDefault="008F1AC4" w:rsidP="008F1AC4">
      <w:pPr>
        <w:rPr>
          <w:rFonts w:cs="Trebuchet MS"/>
          <w:szCs w:val="20"/>
        </w:rPr>
      </w:pPr>
    </w:p>
    <w:p w14:paraId="3969F2D3" w14:textId="77777777" w:rsidR="008F1AC4" w:rsidRDefault="008F1AC4" w:rsidP="008F1AC4">
      <w:pPr>
        <w:rPr>
          <w:rFonts w:cs="Trebuchet MS"/>
          <w:szCs w:val="20"/>
        </w:rPr>
      </w:pPr>
    </w:p>
    <w:tbl>
      <w:tblPr>
        <w:tblStyle w:val="Tabelacomgrelha"/>
        <w:tblW w:w="13710" w:type="dxa"/>
        <w:jc w:val="center"/>
        <w:tblLook w:val="04A0" w:firstRow="1" w:lastRow="0" w:firstColumn="1" w:lastColumn="0" w:noHBand="0" w:noVBand="1"/>
      </w:tblPr>
      <w:tblGrid>
        <w:gridCol w:w="1374"/>
        <w:gridCol w:w="5334"/>
        <w:gridCol w:w="3503"/>
        <w:gridCol w:w="2058"/>
        <w:gridCol w:w="1441"/>
      </w:tblGrid>
      <w:tr w:rsidR="008F1AC4" w14:paraId="6CEAB936" w14:textId="77777777" w:rsidTr="00CD61DF">
        <w:trPr>
          <w:trHeight w:val="621"/>
          <w:jc w:val="center"/>
        </w:trPr>
        <w:tc>
          <w:tcPr>
            <w:tcW w:w="13710" w:type="dxa"/>
            <w:gridSpan w:val="5"/>
            <w:shd w:val="clear" w:color="auto" w:fill="DEEAF6" w:themeFill="accent1" w:themeFillTint="33"/>
            <w:vAlign w:val="center"/>
          </w:tcPr>
          <w:p w14:paraId="30955BAD" w14:textId="0E531FCB" w:rsidR="008F1AC4" w:rsidRDefault="00023283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 w:val="24"/>
                <w:szCs w:val="20"/>
              </w:rPr>
              <w:t>DOMÍNIO</w:t>
            </w:r>
            <w:r w:rsidR="008F1AC4">
              <w:rPr>
                <w:rFonts w:cs="Trebuchet MS"/>
                <w:b/>
                <w:color w:val="000000"/>
                <w:sz w:val="24"/>
                <w:szCs w:val="20"/>
              </w:rPr>
              <w:t xml:space="preserve"> DOS CONHECIMENTOS</w:t>
            </w:r>
          </w:p>
        </w:tc>
      </w:tr>
      <w:tr w:rsidR="003C5B83" w14:paraId="3B455A7A" w14:textId="77777777" w:rsidTr="00CD61DF">
        <w:trPr>
          <w:trHeight w:val="602"/>
          <w:jc w:val="center"/>
        </w:trPr>
        <w:tc>
          <w:tcPr>
            <w:tcW w:w="1374" w:type="dxa"/>
            <w:vAlign w:val="center"/>
          </w:tcPr>
          <w:p w14:paraId="03D043C2" w14:textId="77777777" w:rsidR="003C5B83" w:rsidRPr="002A37EB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 w:rsidRPr="002A37EB">
              <w:rPr>
                <w:rFonts w:cs="Trebuchet MS"/>
                <w:b/>
                <w:color w:val="000000"/>
                <w:szCs w:val="20"/>
              </w:rPr>
              <w:t>Ponderação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14:paraId="67C415C2" w14:textId="77777777" w:rsidR="003C5B83" w:rsidRPr="006B45AD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color w:val="000000"/>
                <w:szCs w:val="20"/>
              </w:rPr>
            </w:pPr>
            <w:r>
              <w:rPr>
                <w:rFonts w:cs="Trebuchet MS"/>
                <w:b/>
                <w:color w:val="000000"/>
                <w:szCs w:val="20"/>
              </w:rPr>
              <w:t>Aprendizagens essenciais</w:t>
            </w:r>
          </w:p>
        </w:tc>
        <w:tc>
          <w:tcPr>
            <w:tcW w:w="3503" w:type="dxa"/>
            <w:vAlign w:val="center"/>
          </w:tcPr>
          <w:p w14:paraId="68839ABA" w14:textId="77777777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0F2042">
              <w:rPr>
                <w:rFonts w:cs="Trebuchet MS"/>
                <w:b/>
                <w:color w:val="000000"/>
                <w:szCs w:val="20"/>
              </w:rPr>
              <w:t>Perfil do aluno</w:t>
            </w:r>
          </w:p>
        </w:tc>
        <w:tc>
          <w:tcPr>
            <w:tcW w:w="2058" w:type="dxa"/>
            <w:vAlign w:val="center"/>
          </w:tcPr>
          <w:p w14:paraId="1BD3B6F3" w14:textId="2E71791F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Menção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41E58E7" w14:textId="52406185" w:rsidR="003C5B83" w:rsidRDefault="003C5B83" w:rsidP="003C5B83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 w:rsidRPr="00CA753D">
              <w:rPr>
                <w:rFonts w:cs="Trebuchet MS"/>
                <w:b/>
                <w:color w:val="000000"/>
                <w:szCs w:val="20"/>
              </w:rPr>
              <w:t>Classificação</w:t>
            </w:r>
          </w:p>
        </w:tc>
      </w:tr>
      <w:tr w:rsidR="008F1AC4" w14:paraId="62A0A4BF" w14:textId="77777777" w:rsidTr="00CD61DF">
        <w:trPr>
          <w:trHeight w:val="320"/>
          <w:jc w:val="center"/>
        </w:trPr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14:paraId="6EACDBE0" w14:textId="77777777" w:rsidR="008F1AC4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Cs w:val="20"/>
              </w:rPr>
            </w:pPr>
            <w:r>
              <w:rPr>
                <w:rFonts w:cs="Trebuchet MS"/>
                <w:color w:val="000000"/>
                <w:szCs w:val="20"/>
              </w:rPr>
              <w:t>10%</w:t>
            </w:r>
          </w:p>
        </w:tc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C0D3E" w14:textId="77777777" w:rsidR="008F1AC4" w:rsidRPr="00D52DFF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20"/>
                <w:szCs w:val="18"/>
              </w:rPr>
            </w:pPr>
            <w:r w:rsidRPr="00D52DFF">
              <w:rPr>
                <w:rFonts w:cs="TrebuchetMS"/>
                <w:sz w:val="20"/>
                <w:szCs w:val="18"/>
              </w:rPr>
              <w:t>Conhecer e aplicar diversos processos de elevação e manutenção da Condição Física de uma forma autónoma no seu quotidiano.</w:t>
            </w:r>
          </w:p>
          <w:p w14:paraId="4A1500E1" w14:textId="77777777" w:rsidR="008F1AC4" w:rsidRPr="00D52DFF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="TrebuchetMS"/>
                <w:sz w:val="18"/>
                <w:szCs w:val="18"/>
              </w:rPr>
            </w:pPr>
            <w:r w:rsidRPr="00D52DFF">
              <w:rPr>
                <w:rFonts w:cs="TrebuchetMS"/>
                <w:sz w:val="20"/>
                <w:szCs w:val="18"/>
              </w:rPr>
              <w:t>Conhecer e interpretar fatores de saúde e risco, associados à prática das atividades físicas e aplicar regras de higiene e de segurança.</w:t>
            </w:r>
          </w:p>
        </w:tc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F8D3C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Respeitador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da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diferença</w:t>
            </w:r>
            <w:proofErr w:type="spellEnd"/>
          </w:p>
          <w:p w14:paraId="0F69F3F1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Participativo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Colaborador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</w:p>
          <w:p w14:paraId="6EC0206A" w14:textId="77777777" w:rsidR="008F1AC4" w:rsidRPr="003C5B83" w:rsidRDefault="008F1AC4" w:rsidP="00B230D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173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Cooperante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Responsável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Autónomo</w:t>
            </w:r>
            <w:proofErr w:type="spellEnd"/>
          </w:p>
          <w:p w14:paraId="5BA887BB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Questionador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 xml:space="preserve"> e 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Comunicador</w:t>
            </w:r>
            <w:proofErr w:type="spellEnd"/>
          </w:p>
          <w:p w14:paraId="6B6BE946" w14:textId="77777777" w:rsidR="008F1AC4" w:rsidRPr="003C5B83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sz w:val="18"/>
                <w:szCs w:val="20"/>
              </w:rPr>
            </w:pPr>
            <w:proofErr w:type="spellStart"/>
            <w:r w:rsidRPr="003C5B83">
              <w:rPr>
                <w:rFonts w:cs="Trebuchet MS"/>
                <w:sz w:val="18"/>
                <w:szCs w:val="20"/>
              </w:rPr>
              <w:t>Autoavaliador</w:t>
            </w:r>
            <w:proofErr w:type="spellEnd"/>
            <w:r w:rsidRPr="003C5B83">
              <w:rPr>
                <w:rFonts w:cs="Trebuchet MS"/>
                <w:sz w:val="18"/>
                <w:szCs w:val="20"/>
              </w:rPr>
              <w:t>/</w:t>
            </w:r>
            <w:proofErr w:type="spellStart"/>
            <w:r w:rsidRPr="003C5B83">
              <w:rPr>
                <w:rFonts w:cs="Trebuchet MS"/>
                <w:sz w:val="18"/>
                <w:szCs w:val="20"/>
              </w:rPr>
              <w:t>Heteroavaliador</w:t>
            </w:r>
            <w:proofErr w:type="spellEnd"/>
          </w:p>
          <w:p w14:paraId="25E10231" w14:textId="77777777" w:rsidR="008F1AC4" w:rsidRPr="000B75F7" w:rsidRDefault="008F1AC4" w:rsidP="00B230D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173" w:hanging="142"/>
              <w:rPr>
                <w:rFonts w:cs="Trebuchet MS"/>
                <w:color w:val="000000"/>
                <w:sz w:val="18"/>
                <w:szCs w:val="20"/>
                <w:lang w:val="pt-PT"/>
              </w:rPr>
            </w:pPr>
            <w:r w:rsidRPr="000B75F7">
              <w:rPr>
                <w:rFonts w:cs="Trebuchet MS"/>
                <w:sz w:val="18"/>
                <w:szCs w:val="20"/>
                <w:lang w:val="pt-PT"/>
              </w:rPr>
              <w:t>Cuidador de si e do outro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</w:tcBorders>
            <w:vAlign w:val="center"/>
          </w:tcPr>
          <w:p w14:paraId="441DCAAC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INSUFICIENTE</w:t>
            </w:r>
          </w:p>
        </w:tc>
        <w:tc>
          <w:tcPr>
            <w:tcW w:w="1441" w:type="dxa"/>
            <w:tcBorders>
              <w:bottom w:val="dotDash" w:sz="4" w:space="0" w:color="auto"/>
            </w:tcBorders>
            <w:vAlign w:val="center"/>
          </w:tcPr>
          <w:p w14:paraId="45F4FD27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 A 7</w:t>
            </w:r>
          </w:p>
        </w:tc>
      </w:tr>
      <w:tr w:rsidR="008F1AC4" w14:paraId="6C075F85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47DD1C96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813C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8D00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</w:tcBorders>
            <w:vAlign w:val="center"/>
          </w:tcPr>
          <w:p w14:paraId="32BE074D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Dash" w:sz="4" w:space="0" w:color="auto"/>
            </w:tcBorders>
            <w:vAlign w:val="center"/>
          </w:tcPr>
          <w:p w14:paraId="3F2AE7B2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8 A 9</w:t>
            </w:r>
          </w:p>
        </w:tc>
      </w:tr>
      <w:tr w:rsidR="008F1AC4" w14:paraId="242B31C2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71E85292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A28C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CCA46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7F78AB2E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441" w:type="dxa"/>
            <w:vAlign w:val="center"/>
          </w:tcPr>
          <w:p w14:paraId="534BF60D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10 A 13</w:t>
            </w:r>
          </w:p>
        </w:tc>
      </w:tr>
      <w:tr w:rsidR="008F1AC4" w14:paraId="4B373F23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28209B92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FD72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A3E1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1C02C1B0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BOM</w:t>
            </w:r>
          </w:p>
        </w:tc>
        <w:tc>
          <w:tcPr>
            <w:tcW w:w="1441" w:type="dxa"/>
            <w:vAlign w:val="center"/>
          </w:tcPr>
          <w:p w14:paraId="30CD3356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14 A 17</w:t>
            </w:r>
          </w:p>
        </w:tc>
      </w:tr>
      <w:tr w:rsidR="008F1AC4" w14:paraId="27A607E3" w14:textId="77777777" w:rsidTr="00CD61DF">
        <w:trPr>
          <w:trHeight w:val="320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</w:tcPr>
          <w:p w14:paraId="217DF3D7" w14:textId="77777777" w:rsidR="008F1AC4" w:rsidRDefault="008F1AC4" w:rsidP="00B230D9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Cs w:val="20"/>
              </w:rPr>
            </w:pPr>
          </w:p>
        </w:tc>
        <w:tc>
          <w:tcPr>
            <w:tcW w:w="5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593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4AA1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147FD0A4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MUITO BOM</w:t>
            </w:r>
          </w:p>
        </w:tc>
        <w:tc>
          <w:tcPr>
            <w:tcW w:w="1441" w:type="dxa"/>
            <w:vAlign w:val="center"/>
          </w:tcPr>
          <w:p w14:paraId="0673E85E" w14:textId="77777777" w:rsidR="008F1AC4" w:rsidRPr="002A37EB" w:rsidRDefault="008F1AC4" w:rsidP="00B230D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2A37EB">
              <w:rPr>
                <w:rFonts w:cs="Trebuchet MS"/>
                <w:color w:val="000000"/>
                <w:sz w:val="20"/>
                <w:szCs w:val="20"/>
              </w:rPr>
              <w:t>18 A 20</w:t>
            </w:r>
          </w:p>
        </w:tc>
      </w:tr>
    </w:tbl>
    <w:p w14:paraId="2789499C" w14:textId="77777777" w:rsidR="008F1AC4" w:rsidRDefault="008F1AC4" w:rsidP="008F1AC4">
      <w:pPr>
        <w:tabs>
          <w:tab w:val="left" w:pos="4537"/>
        </w:tabs>
        <w:rPr>
          <w:rFonts w:cs="Trebuchet MS"/>
          <w:szCs w:val="20"/>
        </w:rPr>
      </w:pPr>
    </w:p>
    <w:p w14:paraId="5E873220" w14:textId="655812AD" w:rsidR="00A546B8" w:rsidRDefault="00A546B8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</w:p>
    <w:p w14:paraId="7ED15C26" w14:textId="541A20F8" w:rsidR="00FA21F0" w:rsidRDefault="00FA21F0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</w:pPr>
    </w:p>
    <w:p w14:paraId="24154F7D" w14:textId="77777777" w:rsidR="00FA21F0" w:rsidRDefault="00FA21F0" w:rsidP="0077590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Cs w:val="20"/>
        </w:rPr>
        <w:sectPr w:rsidR="00FA21F0" w:rsidSect="00CA753D">
          <w:headerReference w:type="default" r:id="rId15"/>
          <w:footerReference w:type="default" r:id="rId16"/>
          <w:footerReference w:type="first" r:id="rId17"/>
          <w:pgSz w:w="16838" w:h="11906" w:orient="landscape"/>
          <w:pgMar w:top="992" w:right="1418" w:bottom="992" w:left="1418" w:header="709" w:footer="709" w:gutter="0"/>
          <w:cols w:space="708"/>
          <w:titlePg/>
          <w:docGrid w:linePitch="360"/>
        </w:sectPr>
      </w:pPr>
    </w:p>
    <w:p w14:paraId="38A49412" w14:textId="3038B3D2" w:rsidR="00FA21F0" w:rsidRPr="003C5B83" w:rsidRDefault="00FA21F0" w:rsidP="00FA21F0">
      <w:pPr>
        <w:pStyle w:val="Default"/>
        <w:spacing w:line="360" w:lineRule="auto"/>
        <w:jc w:val="both"/>
        <w:rPr>
          <w:rFonts w:ascii="Calibri" w:hAnsi="Calibri" w:cs="Calibri"/>
          <w:b/>
          <w:sz w:val="28"/>
          <w:szCs w:val="22"/>
        </w:rPr>
      </w:pPr>
      <w:r w:rsidRPr="003C5B83">
        <w:rPr>
          <w:rFonts w:ascii="Calibri" w:hAnsi="Calibri" w:cs="Calibri"/>
          <w:b/>
          <w:sz w:val="28"/>
          <w:szCs w:val="22"/>
        </w:rPr>
        <w:lastRenderedPageBreak/>
        <w:t>* Aptidão Física</w:t>
      </w:r>
    </w:p>
    <w:p w14:paraId="1A6919B2" w14:textId="412B63E8" w:rsidR="00FA21F0" w:rsidRDefault="00FA21F0" w:rsidP="00FA21F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21F0">
        <w:rPr>
          <w:rFonts w:ascii="Calibri" w:hAnsi="Calibri" w:cs="Calibri"/>
          <w:sz w:val="22"/>
          <w:szCs w:val="22"/>
        </w:rPr>
        <w:t xml:space="preserve">Os alunos serão avaliados em três componentes: Aptidão Aeróbia, Aptidão Muscular (força, resistência e flexibilidade) e Composição Corporal, sendo que neste último o Índice de Massa Corporal (IMC) será utilizado apenas como elemento indicador e de referência para o aluno. Para avaliação dos outros componentes serão utilizados </w:t>
      </w:r>
      <w:r w:rsidRPr="00FA21F0">
        <w:rPr>
          <w:rFonts w:asciiTheme="minorHAnsi" w:eastAsia="Calibri-Bold" w:hAnsiTheme="minorHAnsi" w:cstheme="minorHAnsi"/>
          <w:b/>
          <w:bCs/>
          <w:sz w:val="22"/>
          <w:szCs w:val="22"/>
        </w:rPr>
        <w:t xml:space="preserve">seis </w:t>
      </w:r>
      <w:r w:rsidRPr="00FA21F0">
        <w:rPr>
          <w:rFonts w:ascii="Calibri" w:hAnsi="Calibri" w:cs="Calibri"/>
          <w:sz w:val="22"/>
          <w:szCs w:val="22"/>
        </w:rPr>
        <w:t xml:space="preserve">testes do programa </w:t>
      </w:r>
      <w:proofErr w:type="spellStart"/>
      <w:r w:rsidRPr="00FA21F0">
        <w:rPr>
          <w:rFonts w:asciiTheme="minorHAnsi" w:hAnsiTheme="minorHAnsi" w:cstheme="minorHAnsi"/>
          <w:i/>
          <w:iCs/>
          <w:sz w:val="22"/>
          <w:szCs w:val="22"/>
        </w:rPr>
        <w:t>FITescola</w:t>
      </w:r>
      <w:proofErr w:type="spellEnd"/>
      <w:r w:rsidRPr="00FA21F0">
        <w:rPr>
          <w:rFonts w:asciiTheme="minorHAnsi" w:hAnsiTheme="minorHAnsi" w:cstheme="minorHAnsi"/>
          <w:i/>
          <w:iCs/>
          <w:sz w:val="22"/>
          <w:szCs w:val="22"/>
        </w:rPr>
        <w:t>®</w:t>
      </w:r>
      <w:r w:rsidRPr="00FA21F0">
        <w:rPr>
          <w:rFonts w:ascii="Calibri" w:hAnsi="Calibri" w:cs="Calibri"/>
          <w:sz w:val="22"/>
          <w:szCs w:val="22"/>
        </w:rPr>
        <w:t xml:space="preserve">: </w:t>
      </w:r>
    </w:p>
    <w:p w14:paraId="0BC3CAC1" w14:textId="3E2B6786" w:rsidR="00FA21F0" w:rsidRPr="00D54683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Vai e vem</w:t>
      </w:r>
      <w:r w:rsidRPr="00D546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(aptidão aeróbia)</w:t>
      </w:r>
      <w:r w:rsidR="00023283">
        <w:rPr>
          <w:rFonts w:asciiTheme="minorHAnsi" w:hAnsiTheme="minorHAnsi" w:cstheme="minorHAnsi"/>
          <w:sz w:val="22"/>
          <w:szCs w:val="22"/>
        </w:rPr>
        <w:t>;</w:t>
      </w:r>
    </w:p>
    <w:p w14:paraId="71460BEE" w14:textId="0AD83408" w:rsidR="00FA21F0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4683">
        <w:rPr>
          <w:rFonts w:asciiTheme="minorHAnsi" w:hAnsiTheme="minorHAnsi" w:cstheme="minorHAnsi"/>
          <w:sz w:val="22"/>
          <w:szCs w:val="22"/>
        </w:rPr>
        <w:t xml:space="preserve">Abdominais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D54683">
        <w:rPr>
          <w:rFonts w:asciiTheme="minorHAnsi" w:hAnsiTheme="minorHAnsi" w:cstheme="minorHAnsi"/>
          <w:sz w:val="22"/>
          <w:szCs w:val="22"/>
        </w:rPr>
        <w:t>força média</w:t>
      </w:r>
      <w:r>
        <w:rPr>
          <w:rFonts w:asciiTheme="minorHAnsi" w:hAnsiTheme="minorHAnsi" w:cstheme="minorHAnsi"/>
          <w:sz w:val="22"/>
          <w:szCs w:val="22"/>
        </w:rPr>
        <w:t>)</w:t>
      </w:r>
      <w:r w:rsidR="00023283">
        <w:rPr>
          <w:rFonts w:asciiTheme="minorHAnsi" w:hAnsiTheme="minorHAnsi" w:cstheme="minorHAnsi"/>
          <w:sz w:val="22"/>
          <w:szCs w:val="22"/>
        </w:rPr>
        <w:t>;</w:t>
      </w:r>
    </w:p>
    <w:p w14:paraId="274494AD" w14:textId="2350C18B" w:rsidR="00FA21F0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Flexão de braços (força superior)</w:t>
      </w:r>
      <w:r w:rsidR="00023283">
        <w:rPr>
          <w:rFonts w:asciiTheme="minorHAnsi" w:hAnsiTheme="minorHAnsi" w:cstheme="minorHAnsi"/>
          <w:sz w:val="22"/>
          <w:szCs w:val="22"/>
        </w:rPr>
        <w:t>;</w:t>
      </w:r>
    </w:p>
    <w:p w14:paraId="0D0878B5" w14:textId="6C1DB288" w:rsidR="00FA21F0" w:rsidRPr="00D54683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Impulsão horizontal (força inferior)</w:t>
      </w:r>
      <w:r w:rsidR="00023283">
        <w:rPr>
          <w:rFonts w:asciiTheme="minorHAnsi" w:hAnsiTheme="minorHAnsi" w:cstheme="minorHAnsi"/>
          <w:sz w:val="22"/>
          <w:szCs w:val="22"/>
        </w:rPr>
        <w:t>;</w:t>
      </w:r>
    </w:p>
    <w:p w14:paraId="582707F6" w14:textId="4A56FEB8" w:rsidR="00FA21F0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4683">
        <w:rPr>
          <w:rFonts w:asciiTheme="minorHAnsi" w:hAnsiTheme="minorHAnsi" w:cstheme="minorHAnsi"/>
          <w:sz w:val="22"/>
          <w:szCs w:val="22"/>
        </w:rPr>
        <w:t xml:space="preserve">Senta e alcança </w:t>
      </w:r>
      <w:r>
        <w:rPr>
          <w:rFonts w:asciiTheme="minorHAnsi" w:hAnsiTheme="minorHAnsi" w:cstheme="minorHAnsi"/>
          <w:sz w:val="22"/>
          <w:szCs w:val="22"/>
        </w:rPr>
        <w:t>(flexibilidade)</w:t>
      </w:r>
      <w:r w:rsidR="00023283">
        <w:rPr>
          <w:rFonts w:asciiTheme="minorHAnsi" w:hAnsiTheme="minorHAnsi" w:cstheme="minorHAnsi"/>
          <w:sz w:val="22"/>
          <w:szCs w:val="22"/>
        </w:rPr>
        <w:t>;</w:t>
      </w:r>
    </w:p>
    <w:p w14:paraId="29D58138" w14:textId="0676C7AB" w:rsidR="00FA21F0" w:rsidRPr="00FA21F0" w:rsidRDefault="00FA21F0" w:rsidP="00FA21F0">
      <w:pPr>
        <w:pStyle w:val="Default"/>
        <w:numPr>
          <w:ilvl w:val="0"/>
          <w:numId w:val="34"/>
        </w:numPr>
        <w:spacing w:line="360" w:lineRule="auto"/>
        <w:ind w:left="44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21F0">
        <w:rPr>
          <w:rFonts w:asciiTheme="minorHAnsi" w:hAnsiTheme="minorHAnsi" w:cstheme="minorHAnsi"/>
          <w:sz w:val="22"/>
          <w:szCs w:val="22"/>
        </w:rPr>
        <w:t>Velocidade</w:t>
      </w:r>
      <w:r w:rsidR="00023283">
        <w:rPr>
          <w:rFonts w:asciiTheme="minorHAnsi" w:hAnsiTheme="minorHAnsi" w:cstheme="minorHAnsi"/>
          <w:sz w:val="22"/>
          <w:szCs w:val="22"/>
        </w:rPr>
        <w:t>.</w:t>
      </w:r>
    </w:p>
    <w:p w14:paraId="626AC16C" w14:textId="77777777" w:rsidR="00FA21F0" w:rsidRPr="00FA21F0" w:rsidRDefault="00FA21F0" w:rsidP="00D94B9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FA21F0">
        <w:rPr>
          <w:rFonts w:ascii="Calibri" w:hAnsi="Calibri" w:cs="Calibri"/>
        </w:rPr>
        <w:t xml:space="preserve">Os resultados obtidos pelos alunos deverão situar-se na Zona Saudável (ZS). Para atingir o sucesso os alunos deverão alcançar a ZS em pelo menos </w:t>
      </w:r>
      <w:r w:rsidRPr="00FA21F0">
        <w:rPr>
          <w:rFonts w:eastAsia="Calibri-Bold" w:cstheme="minorHAnsi"/>
          <w:b/>
          <w:bCs/>
        </w:rPr>
        <w:t xml:space="preserve">três </w:t>
      </w:r>
      <w:r w:rsidRPr="00FA21F0">
        <w:rPr>
          <w:rFonts w:ascii="Calibri" w:hAnsi="Calibri" w:cs="Calibri"/>
        </w:rPr>
        <w:t>testes.</w:t>
      </w:r>
    </w:p>
    <w:p w14:paraId="348B3A88" w14:textId="77777777" w:rsidR="00FA21F0" w:rsidRPr="003C5B83" w:rsidRDefault="00FA21F0" w:rsidP="00FA21F0">
      <w:pPr>
        <w:autoSpaceDE w:val="0"/>
        <w:autoSpaceDN w:val="0"/>
        <w:adjustRightInd w:val="0"/>
        <w:spacing w:after="0" w:line="240" w:lineRule="auto"/>
        <w:rPr>
          <w:rFonts w:ascii="Calibri-Bold" w:eastAsia="Calibri-Bold" w:cs="Calibri-Bold"/>
          <w:b/>
          <w:bCs/>
          <w:sz w:val="8"/>
        </w:rPr>
      </w:pPr>
    </w:p>
    <w:tbl>
      <w:tblPr>
        <w:tblStyle w:val="Tabelacomgrelha"/>
        <w:tblW w:w="9517" w:type="dxa"/>
        <w:jc w:val="center"/>
        <w:tblLook w:val="04A0" w:firstRow="1" w:lastRow="0" w:firstColumn="1" w:lastColumn="0" w:noHBand="0" w:noVBand="1"/>
      </w:tblPr>
      <w:tblGrid>
        <w:gridCol w:w="1368"/>
        <w:gridCol w:w="8149"/>
      </w:tblGrid>
      <w:tr w:rsidR="00FA21F0" w:rsidRPr="00FA21F0" w14:paraId="05158E70" w14:textId="77777777" w:rsidTr="00D94B95">
        <w:trPr>
          <w:trHeight w:val="455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420FAF0" w14:textId="4C73EA55" w:rsidR="00FA21F0" w:rsidRPr="00FA21F0" w:rsidRDefault="00FA21F0" w:rsidP="00D94B95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Classificação</w:t>
            </w:r>
          </w:p>
        </w:tc>
        <w:tc>
          <w:tcPr>
            <w:tcW w:w="8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47946A" w14:textId="77777777" w:rsidR="00FA21F0" w:rsidRPr="00FA21F0" w:rsidRDefault="00FA21F0" w:rsidP="00D94B95">
            <w:pPr>
              <w:autoSpaceDE w:val="0"/>
              <w:autoSpaceDN w:val="0"/>
              <w:adjustRightInd w:val="0"/>
              <w:jc w:val="center"/>
              <w:rPr>
                <w:rFonts w:eastAsia="Calibri-Bold" w:cstheme="minorHAnsi"/>
              </w:rPr>
            </w:pPr>
          </w:p>
        </w:tc>
      </w:tr>
      <w:tr w:rsidR="00FA21F0" w:rsidRPr="00FA21F0" w14:paraId="45D6E769" w14:textId="77777777" w:rsidTr="00FA21F0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7A0A9AAC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0</w:t>
            </w:r>
          </w:p>
        </w:tc>
        <w:tc>
          <w:tcPr>
            <w:tcW w:w="8149" w:type="dxa"/>
            <w:tcBorders>
              <w:top w:val="single" w:sz="12" w:space="0" w:color="auto"/>
              <w:right w:val="single" w:sz="12" w:space="0" w:color="auto"/>
            </w:tcBorders>
          </w:tcPr>
          <w:p w14:paraId="03DCB9F7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O aluno não realizou os testes ou realizou somente 1 teste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</w:t>
            </w:r>
          </w:p>
        </w:tc>
      </w:tr>
      <w:tr w:rsidR="00FA21F0" w:rsidRPr="00FA21F0" w14:paraId="748433A8" w14:textId="77777777" w:rsidTr="00FA21F0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60788733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right w:val="single" w:sz="12" w:space="0" w:color="auto"/>
            </w:tcBorders>
          </w:tcPr>
          <w:p w14:paraId="0AE7AA7D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Não realizou 4 teste e tem 2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</w:t>
            </w:r>
          </w:p>
        </w:tc>
      </w:tr>
      <w:tr w:rsidR="00FA21F0" w:rsidRPr="00FA21F0" w14:paraId="4C16FF68" w14:textId="77777777" w:rsidTr="00FA21F0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0EBEA15B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right w:val="single" w:sz="12" w:space="0" w:color="auto"/>
            </w:tcBorders>
          </w:tcPr>
          <w:p w14:paraId="4240D422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Não realizou 3 teste e tem 3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</w:t>
            </w:r>
          </w:p>
        </w:tc>
      </w:tr>
      <w:tr w:rsidR="00FA21F0" w:rsidRPr="00FA21F0" w14:paraId="0F03DB80" w14:textId="77777777" w:rsidTr="00FA21F0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29511791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right w:val="single" w:sz="12" w:space="0" w:color="auto"/>
            </w:tcBorders>
          </w:tcPr>
          <w:p w14:paraId="2701E6E6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Não realizou 2 teste e tem 4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</w:t>
            </w:r>
          </w:p>
        </w:tc>
      </w:tr>
      <w:tr w:rsidR="00FA21F0" w:rsidRPr="00FA21F0" w14:paraId="58863607" w14:textId="77777777" w:rsidTr="00FA21F0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2087E17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DA01DC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Não realizou 1 teste e tem 5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</w:t>
            </w:r>
          </w:p>
        </w:tc>
      </w:tr>
      <w:tr w:rsidR="00FA21F0" w:rsidRPr="00FA21F0" w14:paraId="53F7E114" w14:textId="77777777" w:rsidTr="00FA21F0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2FD393F8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  <w:b/>
                <w:bCs/>
              </w:rPr>
            </w:pPr>
            <w:r w:rsidRPr="00FA21F0">
              <w:rPr>
                <w:rFonts w:eastAsia="Calibri-Bold" w:cstheme="minorHAnsi"/>
                <w:b/>
                <w:bCs/>
              </w:rPr>
              <w:t>5</w:t>
            </w:r>
          </w:p>
        </w:tc>
        <w:tc>
          <w:tcPr>
            <w:tcW w:w="8149" w:type="dxa"/>
            <w:tcBorders>
              <w:top w:val="single" w:sz="12" w:space="0" w:color="auto"/>
              <w:right w:val="single" w:sz="12" w:space="0" w:color="auto"/>
            </w:tcBorders>
          </w:tcPr>
          <w:p w14:paraId="62E05A5F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Tem os 6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(ZNS) (valores muito abaixo da ZS)</w:t>
            </w:r>
          </w:p>
        </w:tc>
      </w:tr>
      <w:tr w:rsidR="00FA21F0" w:rsidRPr="00FA21F0" w14:paraId="2917D846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67828BB0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6</w:t>
            </w:r>
          </w:p>
        </w:tc>
        <w:tc>
          <w:tcPr>
            <w:tcW w:w="8149" w:type="dxa"/>
            <w:tcBorders>
              <w:bottom w:val="single" w:sz="4" w:space="0" w:color="auto"/>
              <w:right w:val="single" w:sz="12" w:space="0" w:color="auto"/>
            </w:tcBorders>
          </w:tcPr>
          <w:p w14:paraId="1635CD76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Tem os 6 testes </w:t>
            </w:r>
            <w:r w:rsidRPr="003C5B83">
              <w:rPr>
                <w:rFonts w:eastAsia="Calibri-Bold" w:cstheme="minorHAnsi"/>
                <w:b/>
              </w:rPr>
              <w:t xml:space="preserve">abaixo </w:t>
            </w:r>
            <w:r w:rsidRPr="003C5B83">
              <w:rPr>
                <w:rFonts w:eastAsia="Calibri-Bold" w:cstheme="minorHAnsi"/>
              </w:rPr>
              <w:t>da ZS (ZNS)</w:t>
            </w:r>
          </w:p>
        </w:tc>
      </w:tr>
      <w:tr w:rsidR="00FA21F0" w:rsidRPr="00FA21F0" w14:paraId="29506C02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2D0B5F2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7</w:t>
            </w:r>
          </w:p>
        </w:tc>
        <w:tc>
          <w:tcPr>
            <w:tcW w:w="8149" w:type="dxa"/>
            <w:tcBorders>
              <w:bottom w:val="single" w:sz="12" w:space="0" w:color="auto"/>
              <w:right w:val="single" w:sz="12" w:space="0" w:color="auto"/>
            </w:tcBorders>
          </w:tcPr>
          <w:p w14:paraId="6BE0C773" w14:textId="77777777" w:rsidR="00FA21F0" w:rsidRPr="003C5B83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3C5B83">
              <w:rPr>
                <w:rFonts w:eastAsia="Calibri-Bold" w:cstheme="minorHAnsi"/>
              </w:rPr>
              <w:t xml:space="preserve">Tem os 6 testes </w:t>
            </w:r>
            <w:r w:rsidRPr="003C5B83">
              <w:rPr>
                <w:rFonts w:eastAsia="Calibri-Bold" w:cstheme="minorHAnsi"/>
                <w:b/>
              </w:rPr>
              <w:t>abaixo</w:t>
            </w:r>
            <w:r w:rsidRPr="003C5B83">
              <w:rPr>
                <w:rFonts w:eastAsia="Calibri-Bold" w:cstheme="minorHAnsi"/>
              </w:rPr>
              <w:t xml:space="preserve"> da ZS (</w:t>
            </w:r>
            <w:proofErr w:type="gramStart"/>
            <w:r w:rsidRPr="003C5B83">
              <w:rPr>
                <w:rFonts w:eastAsia="Calibri-Bold" w:cstheme="minorHAnsi"/>
              </w:rPr>
              <w:t>ZNS)  (valores</w:t>
            </w:r>
            <w:proofErr w:type="gramEnd"/>
            <w:r w:rsidRPr="003C5B83">
              <w:rPr>
                <w:rFonts w:eastAsia="Calibri-Bold" w:cstheme="minorHAnsi"/>
              </w:rPr>
              <w:t xml:space="preserve"> próximos da ZS)</w:t>
            </w:r>
          </w:p>
        </w:tc>
      </w:tr>
      <w:tr w:rsidR="00FA21F0" w:rsidRPr="00FA21F0" w14:paraId="5E0A9765" w14:textId="77777777" w:rsidTr="00FA21F0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4C4B7E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8</w:t>
            </w:r>
          </w:p>
        </w:tc>
        <w:tc>
          <w:tcPr>
            <w:tcW w:w="81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8CE2E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1 </w:t>
            </w:r>
            <w:r w:rsidRPr="00FA21F0">
              <w:rPr>
                <w:rFonts w:eastAsia="Calibri-Bold" w:cstheme="minorHAnsi"/>
              </w:rPr>
              <w:t xml:space="preserve">teste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</w:t>
            </w:r>
            <w:r w:rsidRPr="00FA21F0">
              <w:rPr>
                <w:rFonts w:eastAsia="Calibri-Bold" w:cstheme="minorHAnsi"/>
                <w:b/>
              </w:rPr>
              <w:t>5</w:t>
            </w:r>
            <w:r w:rsidRPr="00FA21F0">
              <w:rPr>
                <w:rFonts w:eastAsia="Calibri-Bold" w:cstheme="minorHAnsi"/>
              </w:rPr>
              <w:t xml:space="preserve"> testes </w:t>
            </w:r>
            <w:r w:rsidRPr="00FA21F0">
              <w:rPr>
                <w:rFonts w:eastAsia="Calibri-Bold" w:cstheme="minorHAnsi"/>
                <w:b/>
              </w:rPr>
              <w:t>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79FB320E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575EF1FB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9</w:t>
            </w:r>
          </w:p>
        </w:tc>
        <w:tc>
          <w:tcPr>
            <w:tcW w:w="8149" w:type="dxa"/>
            <w:tcBorders>
              <w:bottom w:val="single" w:sz="12" w:space="0" w:color="auto"/>
              <w:right w:val="single" w:sz="12" w:space="0" w:color="auto"/>
            </w:tcBorders>
          </w:tcPr>
          <w:p w14:paraId="7076006C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2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</w:t>
            </w:r>
            <w:r w:rsidRPr="00FA21F0">
              <w:rPr>
                <w:rFonts w:eastAsia="Calibri-Bold" w:cstheme="minorHAnsi"/>
                <w:b/>
              </w:rPr>
              <w:t>4</w:t>
            </w:r>
            <w:r w:rsidRPr="00FA21F0">
              <w:rPr>
                <w:rFonts w:eastAsia="Calibri-Bold" w:cstheme="minorHAnsi"/>
              </w:rPr>
              <w:t xml:space="preserve"> testes </w:t>
            </w:r>
            <w:r w:rsidRPr="00FA21F0">
              <w:rPr>
                <w:rFonts w:eastAsia="Calibri-Bold" w:cstheme="minorHAnsi"/>
                <w:b/>
              </w:rPr>
              <w:t>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1E73538A" w14:textId="77777777" w:rsidTr="00FA21F0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34BC48FC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10</w:t>
            </w:r>
          </w:p>
        </w:tc>
        <w:tc>
          <w:tcPr>
            <w:tcW w:w="8149" w:type="dxa"/>
            <w:tcBorders>
              <w:top w:val="single" w:sz="12" w:space="0" w:color="auto"/>
              <w:right w:val="single" w:sz="12" w:space="0" w:color="auto"/>
            </w:tcBorders>
          </w:tcPr>
          <w:p w14:paraId="3648B5CD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3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</w:t>
            </w:r>
            <w:r w:rsidRPr="00FA21F0">
              <w:rPr>
                <w:rFonts w:eastAsia="Calibri-Bold" w:cstheme="minorHAnsi"/>
                <w:b/>
              </w:rPr>
              <w:t>3</w:t>
            </w:r>
            <w:r w:rsidRPr="00FA21F0">
              <w:rPr>
                <w:rFonts w:eastAsia="Calibri-Bold" w:cstheme="minorHAnsi"/>
              </w:rPr>
              <w:t xml:space="preserve"> testes </w:t>
            </w:r>
            <w:r w:rsidRPr="00FA21F0">
              <w:rPr>
                <w:rFonts w:eastAsia="Calibri-Bold" w:cstheme="minorHAnsi"/>
                <w:b/>
              </w:rPr>
              <w:t>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7C594CC5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</w:tcBorders>
          </w:tcPr>
          <w:p w14:paraId="49589559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11</w:t>
            </w:r>
          </w:p>
        </w:tc>
        <w:tc>
          <w:tcPr>
            <w:tcW w:w="8149" w:type="dxa"/>
            <w:tcBorders>
              <w:right w:val="single" w:sz="12" w:space="0" w:color="auto"/>
            </w:tcBorders>
          </w:tcPr>
          <w:p w14:paraId="6666445B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4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</w:t>
            </w:r>
            <w:r w:rsidRPr="00FA21F0">
              <w:rPr>
                <w:rFonts w:eastAsia="Calibri-Bold" w:cstheme="minorHAnsi"/>
                <w:b/>
              </w:rPr>
              <w:t>2</w:t>
            </w:r>
            <w:r w:rsidRPr="00FA21F0">
              <w:rPr>
                <w:rFonts w:eastAsia="Calibri-Bold" w:cstheme="minorHAnsi"/>
              </w:rPr>
              <w:t xml:space="preserve"> testes </w:t>
            </w:r>
            <w:r w:rsidRPr="00FA21F0">
              <w:rPr>
                <w:rFonts w:eastAsia="Calibri-Bold" w:cstheme="minorHAnsi"/>
                <w:b/>
              </w:rPr>
              <w:t>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529B2B43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</w:tcBorders>
          </w:tcPr>
          <w:p w14:paraId="08E3091F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12</w:t>
            </w:r>
          </w:p>
        </w:tc>
        <w:tc>
          <w:tcPr>
            <w:tcW w:w="8149" w:type="dxa"/>
            <w:tcBorders>
              <w:right w:val="single" w:sz="12" w:space="0" w:color="auto"/>
            </w:tcBorders>
          </w:tcPr>
          <w:p w14:paraId="08E19EF1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5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</w:t>
            </w:r>
            <w:r w:rsidRPr="00FA21F0">
              <w:rPr>
                <w:rFonts w:eastAsia="Calibri-Bold" w:cstheme="minorHAnsi"/>
                <w:b/>
              </w:rPr>
              <w:t>1</w:t>
            </w:r>
            <w:r w:rsidRPr="00FA21F0">
              <w:rPr>
                <w:rFonts w:eastAsia="Calibri-Bold" w:cstheme="minorHAnsi"/>
              </w:rPr>
              <w:t xml:space="preserve"> teste </w:t>
            </w:r>
            <w:r w:rsidRPr="00FA21F0">
              <w:rPr>
                <w:rFonts w:eastAsia="Calibri-Bold" w:cstheme="minorHAnsi"/>
                <w:b/>
              </w:rPr>
              <w:t>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5F2A96E7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25D78D85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13</w:t>
            </w:r>
          </w:p>
        </w:tc>
        <w:tc>
          <w:tcPr>
            <w:tcW w:w="8149" w:type="dxa"/>
            <w:tcBorders>
              <w:bottom w:val="single" w:sz="4" w:space="0" w:color="auto"/>
              <w:right w:val="single" w:sz="12" w:space="0" w:color="auto"/>
            </w:tcBorders>
          </w:tcPr>
          <w:p w14:paraId="595CFB89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4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ZS, tem </w:t>
            </w:r>
            <w:r w:rsidRPr="00FA21F0">
              <w:rPr>
                <w:rFonts w:eastAsia="Calibri-Bold" w:cstheme="minorHAnsi"/>
                <w:b/>
                <w:bCs/>
              </w:rPr>
              <w:t xml:space="preserve">1 </w:t>
            </w:r>
            <w:r w:rsidRPr="00FA21F0">
              <w:rPr>
                <w:rFonts w:eastAsia="Calibri-Bold" w:cstheme="minorHAnsi"/>
              </w:rPr>
              <w:t xml:space="preserve">teste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 </w:t>
            </w:r>
            <w:r w:rsidRPr="00FA21F0">
              <w:rPr>
                <w:rFonts w:eastAsia="Calibri-Bold" w:cstheme="minorHAnsi"/>
              </w:rPr>
              <w:t>à ZS (ZA) e tem 1 teste</w:t>
            </w:r>
            <w:r w:rsidRPr="00FA21F0">
              <w:rPr>
                <w:rFonts w:eastAsia="Calibri-Bold" w:cstheme="minorHAnsi"/>
                <w:b/>
              </w:rPr>
              <w:t xml:space="preserve"> 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089A3FC2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7FEBF77A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14</w:t>
            </w:r>
          </w:p>
        </w:tc>
        <w:tc>
          <w:tcPr>
            <w:tcW w:w="8149" w:type="dxa"/>
            <w:tcBorders>
              <w:bottom w:val="single" w:sz="12" w:space="0" w:color="auto"/>
              <w:right w:val="single" w:sz="12" w:space="0" w:color="auto"/>
            </w:tcBorders>
          </w:tcPr>
          <w:p w14:paraId="1A82022D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3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ZS, tem </w:t>
            </w:r>
            <w:r w:rsidRPr="00FA21F0">
              <w:rPr>
                <w:rFonts w:eastAsia="Calibri-Bold" w:cstheme="minorHAnsi"/>
                <w:b/>
                <w:bCs/>
              </w:rPr>
              <w:t xml:space="preserve">2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Superiores </w:t>
            </w:r>
            <w:r w:rsidRPr="00FA21F0">
              <w:rPr>
                <w:rFonts w:eastAsia="Calibri-Bold" w:cstheme="minorHAnsi"/>
              </w:rPr>
              <w:t>à ZS (ZA) e tem 1 teste</w:t>
            </w:r>
            <w:r w:rsidRPr="00FA21F0">
              <w:rPr>
                <w:rFonts w:eastAsia="Calibri-Bold" w:cstheme="minorHAnsi"/>
                <w:b/>
              </w:rPr>
              <w:t xml:space="preserve"> abaixo</w:t>
            </w:r>
            <w:r w:rsidRPr="00FA21F0">
              <w:rPr>
                <w:rFonts w:eastAsia="Calibri-Bold" w:cstheme="minorHAnsi"/>
              </w:rPr>
              <w:t xml:space="preserve"> da ZS</w:t>
            </w:r>
          </w:p>
        </w:tc>
      </w:tr>
      <w:tr w:rsidR="00FA21F0" w:rsidRPr="00FA21F0" w14:paraId="63A144A8" w14:textId="77777777" w:rsidTr="00FA21F0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208CACED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15</w:t>
            </w:r>
          </w:p>
        </w:tc>
        <w:tc>
          <w:tcPr>
            <w:tcW w:w="8149" w:type="dxa"/>
            <w:tcBorders>
              <w:top w:val="single" w:sz="12" w:space="0" w:color="auto"/>
              <w:right w:val="single" w:sz="12" w:space="0" w:color="auto"/>
            </w:tcBorders>
          </w:tcPr>
          <w:p w14:paraId="4FD2C375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6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</w:t>
            </w:r>
          </w:p>
        </w:tc>
      </w:tr>
      <w:tr w:rsidR="00FA21F0" w:rsidRPr="00FA21F0" w14:paraId="12AB68F1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</w:tcBorders>
          </w:tcPr>
          <w:p w14:paraId="3CD3C31D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16</w:t>
            </w:r>
          </w:p>
        </w:tc>
        <w:tc>
          <w:tcPr>
            <w:tcW w:w="8149" w:type="dxa"/>
            <w:tcBorders>
              <w:right w:val="single" w:sz="12" w:space="0" w:color="auto"/>
            </w:tcBorders>
          </w:tcPr>
          <w:p w14:paraId="22F10076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5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tem </w:t>
            </w:r>
            <w:r w:rsidRPr="00FA21F0">
              <w:rPr>
                <w:rFonts w:eastAsia="Calibri-Bold" w:cstheme="minorHAnsi"/>
                <w:b/>
              </w:rPr>
              <w:t>1</w:t>
            </w:r>
            <w:r w:rsidRPr="00FA21F0">
              <w:rPr>
                <w:rFonts w:eastAsia="Calibri-Bold" w:cstheme="minorHAnsi"/>
                <w:b/>
                <w:bCs/>
              </w:rPr>
              <w:t xml:space="preserve"> </w:t>
            </w:r>
            <w:r w:rsidRPr="00FA21F0">
              <w:rPr>
                <w:rFonts w:eastAsia="Calibri-Bold" w:cstheme="minorHAnsi"/>
              </w:rPr>
              <w:t xml:space="preserve">teste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 </w:t>
            </w:r>
            <w:r w:rsidRPr="00FA21F0">
              <w:rPr>
                <w:rFonts w:eastAsia="Calibri-Bold" w:cstheme="minorHAnsi"/>
              </w:rPr>
              <w:t>à ZS (ZA)</w:t>
            </w:r>
          </w:p>
        </w:tc>
      </w:tr>
      <w:tr w:rsidR="00FA21F0" w:rsidRPr="00FA21F0" w14:paraId="691E7929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</w:tcBorders>
          </w:tcPr>
          <w:p w14:paraId="54E59042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17</w:t>
            </w:r>
          </w:p>
        </w:tc>
        <w:tc>
          <w:tcPr>
            <w:tcW w:w="8149" w:type="dxa"/>
            <w:tcBorders>
              <w:right w:val="single" w:sz="12" w:space="0" w:color="auto"/>
            </w:tcBorders>
          </w:tcPr>
          <w:p w14:paraId="05DC225A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4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tem </w:t>
            </w:r>
            <w:r w:rsidRPr="00FA21F0">
              <w:rPr>
                <w:rFonts w:eastAsia="Calibri-Bold" w:cstheme="minorHAnsi"/>
                <w:b/>
              </w:rPr>
              <w:t>2</w:t>
            </w:r>
            <w:r w:rsidRPr="00FA21F0">
              <w:rPr>
                <w:rFonts w:eastAsia="Calibri-Bold" w:cstheme="minorHAnsi"/>
                <w:b/>
                <w:bCs/>
              </w:rPr>
              <w:t xml:space="preserve">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Superiores </w:t>
            </w:r>
            <w:r w:rsidRPr="00FA21F0">
              <w:rPr>
                <w:rFonts w:eastAsia="Calibri-Bold" w:cstheme="minorHAnsi"/>
              </w:rPr>
              <w:t>à ZS (ZA)</w:t>
            </w:r>
          </w:p>
        </w:tc>
      </w:tr>
      <w:tr w:rsidR="00FA21F0" w:rsidRPr="00FA21F0" w14:paraId="4551306E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</w:tcBorders>
          </w:tcPr>
          <w:p w14:paraId="511B0903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18</w:t>
            </w:r>
          </w:p>
        </w:tc>
        <w:tc>
          <w:tcPr>
            <w:tcW w:w="8149" w:type="dxa"/>
            <w:tcBorders>
              <w:right w:val="single" w:sz="12" w:space="0" w:color="auto"/>
            </w:tcBorders>
          </w:tcPr>
          <w:p w14:paraId="1535A03E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3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tem </w:t>
            </w:r>
            <w:r w:rsidRPr="00FA21F0">
              <w:rPr>
                <w:rFonts w:eastAsia="Calibri-Bold" w:cstheme="minorHAnsi"/>
                <w:b/>
                <w:bCs/>
              </w:rPr>
              <w:t xml:space="preserve">3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Superiores </w:t>
            </w:r>
            <w:r w:rsidRPr="00FA21F0">
              <w:rPr>
                <w:rFonts w:eastAsia="Calibri-Bold" w:cstheme="minorHAnsi"/>
              </w:rPr>
              <w:t>à ZS (ZA)</w:t>
            </w:r>
          </w:p>
        </w:tc>
      </w:tr>
      <w:tr w:rsidR="00FA21F0" w:rsidRPr="00FA21F0" w14:paraId="7587E37A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56BBD7DB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19</w:t>
            </w:r>
          </w:p>
        </w:tc>
        <w:tc>
          <w:tcPr>
            <w:tcW w:w="8149" w:type="dxa"/>
            <w:tcBorders>
              <w:bottom w:val="single" w:sz="4" w:space="0" w:color="auto"/>
              <w:right w:val="single" w:sz="12" w:space="0" w:color="auto"/>
            </w:tcBorders>
          </w:tcPr>
          <w:p w14:paraId="7F54DBF9" w14:textId="77777777" w:rsidR="00FA21F0" w:rsidRPr="00FA21F0" w:rsidRDefault="00FA21F0" w:rsidP="00CA753D">
            <w:pPr>
              <w:autoSpaceDE w:val="0"/>
              <w:autoSpaceDN w:val="0"/>
              <w:adjustRightInd w:val="0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2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tem </w:t>
            </w:r>
            <w:r w:rsidRPr="00FA21F0">
              <w:rPr>
                <w:rFonts w:eastAsia="Calibri-Bold" w:cstheme="minorHAnsi"/>
                <w:b/>
                <w:bCs/>
              </w:rPr>
              <w:t xml:space="preserve">4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Superiores </w:t>
            </w:r>
            <w:r w:rsidRPr="00FA21F0">
              <w:rPr>
                <w:rFonts w:eastAsia="Calibri-Bold" w:cstheme="minorHAnsi"/>
              </w:rPr>
              <w:t>à ZS (ZA)</w:t>
            </w:r>
          </w:p>
        </w:tc>
      </w:tr>
      <w:tr w:rsidR="00FA21F0" w:rsidRPr="00FA21F0" w14:paraId="119F4FF9" w14:textId="77777777" w:rsidTr="00FA21F0">
        <w:trPr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8" w:space="0" w:color="auto"/>
            </w:tcBorders>
          </w:tcPr>
          <w:p w14:paraId="792EC19E" w14:textId="77777777" w:rsidR="00FA21F0" w:rsidRPr="00FA21F0" w:rsidRDefault="00FA21F0" w:rsidP="00CA753D">
            <w:pPr>
              <w:jc w:val="center"/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  <w:b/>
                <w:bCs/>
              </w:rPr>
              <w:t>20</w:t>
            </w:r>
          </w:p>
        </w:tc>
        <w:tc>
          <w:tcPr>
            <w:tcW w:w="8149" w:type="dxa"/>
            <w:tcBorders>
              <w:bottom w:val="single" w:sz="18" w:space="0" w:color="auto"/>
              <w:right w:val="single" w:sz="12" w:space="0" w:color="auto"/>
            </w:tcBorders>
          </w:tcPr>
          <w:p w14:paraId="11C6C5CF" w14:textId="77777777" w:rsidR="00FA21F0" w:rsidRPr="00FA21F0" w:rsidRDefault="00FA21F0" w:rsidP="00CA753D">
            <w:pPr>
              <w:rPr>
                <w:rFonts w:eastAsia="Calibri-Bold" w:cstheme="minorHAnsi"/>
              </w:rPr>
            </w:pPr>
            <w:r w:rsidRPr="00FA21F0">
              <w:rPr>
                <w:rFonts w:eastAsia="Calibri-Bold" w:cstheme="minorHAnsi"/>
              </w:rPr>
              <w:t xml:space="preserve">Tem </w:t>
            </w:r>
            <w:r w:rsidRPr="00FA21F0">
              <w:rPr>
                <w:rFonts w:eastAsia="Calibri-Bold" w:cstheme="minorHAnsi"/>
                <w:b/>
                <w:bCs/>
              </w:rPr>
              <w:t xml:space="preserve">1 </w:t>
            </w:r>
            <w:r w:rsidRPr="00FA21F0">
              <w:rPr>
                <w:rFonts w:eastAsia="Calibri-Bold" w:cstheme="minorHAnsi"/>
              </w:rPr>
              <w:t xml:space="preserve">teste </w:t>
            </w:r>
            <w:r w:rsidRPr="00FA21F0">
              <w:rPr>
                <w:rFonts w:eastAsia="Calibri-Bold" w:cstheme="minorHAnsi"/>
                <w:b/>
                <w:bCs/>
              </w:rPr>
              <w:t xml:space="preserve">Dentro </w:t>
            </w:r>
            <w:r w:rsidRPr="00FA21F0">
              <w:rPr>
                <w:rFonts w:eastAsia="Calibri-Bold" w:cstheme="minorHAnsi"/>
              </w:rPr>
              <w:t xml:space="preserve">da ZS e tem </w:t>
            </w:r>
            <w:r w:rsidRPr="00FA21F0">
              <w:rPr>
                <w:rFonts w:eastAsia="Calibri-Bold" w:cstheme="minorHAnsi"/>
                <w:b/>
                <w:bCs/>
              </w:rPr>
              <w:t xml:space="preserve">5 </w:t>
            </w:r>
            <w:r w:rsidRPr="00FA21F0">
              <w:rPr>
                <w:rFonts w:eastAsia="Calibri-Bold" w:cstheme="minorHAnsi"/>
              </w:rPr>
              <w:t xml:space="preserve">testes </w:t>
            </w:r>
            <w:r w:rsidRPr="00FA21F0">
              <w:rPr>
                <w:rFonts w:eastAsia="Calibri-Bold" w:cstheme="minorHAnsi"/>
                <w:b/>
                <w:bCs/>
              </w:rPr>
              <w:t xml:space="preserve">Superiores </w:t>
            </w:r>
            <w:r w:rsidRPr="00FA21F0">
              <w:rPr>
                <w:rFonts w:eastAsia="Calibri-Bold" w:cstheme="minorHAnsi"/>
              </w:rPr>
              <w:t>à ZS (ZA)</w:t>
            </w:r>
          </w:p>
        </w:tc>
      </w:tr>
    </w:tbl>
    <w:p w14:paraId="3B15131C" w14:textId="77777777" w:rsidR="00FA21F0" w:rsidRPr="00FA21F0" w:rsidRDefault="00FA21F0" w:rsidP="00FA21F0">
      <w:pPr>
        <w:rPr>
          <w:rFonts w:cstheme="minorHAnsi"/>
          <w:sz w:val="4"/>
        </w:rPr>
      </w:pPr>
    </w:p>
    <w:p w14:paraId="27CBB8A8" w14:textId="1FE54F04" w:rsidR="00FA21F0" w:rsidRPr="00EB0008" w:rsidRDefault="00FA21F0" w:rsidP="00EB0008">
      <w:pPr>
        <w:spacing w:line="240" w:lineRule="auto"/>
        <w:rPr>
          <w:rFonts w:cstheme="minorHAnsi"/>
          <w:b/>
        </w:rPr>
      </w:pPr>
      <w:r w:rsidRPr="00EB0008">
        <w:rPr>
          <w:rFonts w:cstheme="minorHAnsi"/>
          <w:b/>
        </w:rPr>
        <w:t>Nota:</w:t>
      </w:r>
    </w:p>
    <w:p w14:paraId="4305225A" w14:textId="43D1A370" w:rsidR="00E907D3" w:rsidRDefault="00FA21F0" w:rsidP="00EB0008">
      <w:pPr>
        <w:tabs>
          <w:tab w:val="right" w:pos="9922"/>
        </w:tabs>
        <w:spacing w:line="240" w:lineRule="auto"/>
        <w:rPr>
          <w:rFonts w:cstheme="minorHAnsi"/>
          <w:color w:val="000000"/>
        </w:rPr>
      </w:pPr>
      <w:r w:rsidRPr="00FA21F0">
        <w:rPr>
          <w:rFonts w:cstheme="minorHAnsi"/>
        </w:rPr>
        <w:t xml:space="preserve">O aluno para obter </w:t>
      </w:r>
      <w:r w:rsidRPr="00FA21F0">
        <w:rPr>
          <w:rFonts w:cstheme="minorHAnsi"/>
          <w:b/>
        </w:rPr>
        <w:t>nota superior a 14 valores</w:t>
      </w:r>
      <w:r w:rsidRPr="00FA21F0">
        <w:rPr>
          <w:rFonts w:cstheme="minorHAnsi"/>
        </w:rPr>
        <w:t xml:space="preserve">, não poderá ter testes na Zona Não Saudável </w:t>
      </w:r>
      <w:r w:rsidRPr="00FA21F0">
        <w:rPr>
          <w:rFonts w:eastAsia="Calibri-Bold" w:cstheme="minorHAnsi"/>
        </w:rPr>
        <w:t>(ZNS).</w:t>
      </w:r>
      <w:r w:rsidR="00EB0008">
        <w:rPr>
          <w:rFonts w:eastAsia="Calibri-Bold" w:cstheme="minorHAnsi"/>
        </w:rPr>
        <w:tab/>
      </w:r>
    </w:p>
    <w:p w14:paraId="5C77C7D8" w14:textId="7A3A803C" w:rsidR="00FA21F0" w:rsidRPr="00E907D3" w:rsidRDefault="00E907D3" w:rsidP="00E907D3">
      <w:pPr>
        <w:tabs>
          <w:tab w:val="left" w:pos="3276"/>
        </w:tabs>
        <w:rPr>
          <w:rFonts w:cstheme="minorHAnsi"/>
        </w:rPr>
      </w:pPr>
      <w:r>
        <w:rPr>
          <w:rFonts w:cstheme="minorHAnsi"/>
        </w:rPr>
        <w:tab/>
      </w:r>
    </w:p>
    <w:sectPr w:rsidR="00FA21F0" w:rsidRPr="00E907D3" w:rsidSect="00EB0008">
      <w:footerReference w:type="first" r:id="rId18"/>
      <w:pgSz w:w="11906" w:h="16838"/>
      <w:pgMar w:top="1418" w:right="992" w:bottom="1418" w:left="992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7B52" w14:textId="77777777" w:rsidR="00C336EC" w:rsidRDefault="00C336EC" w:rsidP="005C0AE2">
      <w:pPr>
        <w:spacing w:after="0" w:line="240" w:lineRule="auto"/>
      </w:pPr>
      <w:r>
        <w:separator/>
      </w:r>
    </w:p>
  </w:endnote>
  <w:endnote w:type="continuationSeparator" w:id="0">
    <w:p w14:paraId="7E6730B8" w14:textId="77777777" w:rsidR="00C336EC" w:rsidRDefault="00C336EC" w:rsidP="005C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73D5" w14:textId="77777777" w:rsidR="005E36C4" w:rsidRDefault="005E36C4" w:rsidP="003F24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C3550C4" w14:textId="5A26668B" w:rsidR="005E36C4" w:rsidRDefault="005E36C4" w:rsidP="003F2463">
    <w:pPr>
      <w:pStyle w:val="Rodap"/>
      <w:ind w:right="360" w:firstLine="360"/>
      <w:rPr>
        <w:rFonts w:ascii="Arial Narrow" w:hAnsi="Arial Narrow"/>
        <w:sz w:val="18"/>
        <w:szCs w:val="18"/>
      </w:rPr>
    </w:pPr>
    <w:r w:rsidRPr="000542F2">
      <w:rPr>
        <w:rFonts w:ascii="Arial Narrow" w:hAnsi="Arial Narrow"/>
        <w:sz w:val="18"/>
        <w:szCs w:val="18"/>
      </w:rPr>
      <w:t>Cri</w:t>
    </w:r>
    <w:r>
      <w:rPr>
        <w:rFonts w:ascii="Arial Narrow" w:hAnsi="Arial Narrow"/>
        <w:sz w:val="18"/>
        <w:szCs w:val="18"/>
      </w:rPr>
      <w:t>térios de Avaliação 5.º, 7.º, 10.º ano e</w:t>
    </w:r>
    <w:r w:rsidRPr="000542F2">
      <w:rPr>
        <w:rFonts w:ascii="Arial Narrow" w:hAnsi="Arial Narrow"/>
        <w:sz w:val="18"/>
        <w:szCs w:val="18"/>
      </w:rPr>
      <w:t xml:space="preserve"> 1</w:t>
    </w:r>
    <w:r>
      <w:rPr>
        <w:rFonts w:ascii="Arial Narrow" w:hAnsi="Arial Narrow"/>
        <w:sz w:val="18"/>
        <w:szCs w:val="18"/>
      </w:rPr>
      <w:t>.</w:t>
    </w:r>
    <w:r w:rsidRPr="000542F2">
      <w:rPr>
        <w:rFonts w:ascii="Arial Narrow" w:hAnsi="Arial Narrow"/>
        <w:sz w:val="18"/>
        <w:szCs w:val="18"/>
      </w:rPr>
      <w:t>º</w:t>
    </w:r>
    <w:r>
      <w:rPr>
        <w:rFonts w:ascii="Arial Narrow" w:hAnsi="Arial Narrow"/>
        <w:sz w:val="18"/>
        <w:szCs w:val="18"/>
      </w:rPr>
      <w:t xml:space="preserve"> ano</w:t>
    </w:r>
    <w:r w:rsidRPr="000542F2">
      <w:rPr>
        <w:rFonts w:ascii="Arial Narrow" w:hAnsi="Arial Narrow"/>
        <w:sz w:val="18"/>
        <w:szCs w:val="18"/>
      </w:rPr>
      <w:t xml:space="preserve"> Profissionais  </w:t>
    </w:r>
    <w:r>
      <w:rPr>
        <w:rFonts w:ascii="Arial Narrow" w:hAnsi="Arial Narrow"/>
        <w:sz w:val="18"/>
        <w:szCs w:val="18"/>
      </w:rPr>
      <w:t xml:space="preserve">                                              </w:t>
    </w:r>
  </w:p>
  <w:p w14:paraId="79ACF457" w14:textId="77777777" w:rsidR="005E36C4" w:rsidRPr="000542F2" w:rsidRDefault="005E36C4" w:rsidP="003F2463">
    <w:pPr>
      <w:pStyle w:val="Rodap"/>
      <w:ind w:right="360" w:firstLine="360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0"/>
      <w:gridCol w:w="992"/>
    </w:tblGrid>
    <w:tr w:rsidR="005E36C4" w14:paraId="27098884" w14:textId="77777777">
      <w:tc>
        <w:tcPr>
          <w:tcW w:w="4500" w:type="pct"/>
          <w:tcBorders>
            <w:top w:val="single" w:sz="4" w:space="0" w:color="000000" w:themeColor="text1"/>
          </w:tcBorders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52"/>
            <w:gridCol w:w="4348"/>
          </w:tblGrid>
          <w:tr w:rsidR="005E36C4" w14:paraId="441D56D4" w14:textId="77777777" w:rsidTr="00287E9A">
            <w:tc>
              <w:tcPr>
                <w:tcW w:w="4446" w:type="dxa"/>
                <w:vAlign w:val="center"/>
              </w:tcPr>
              <w:p w14:paraId="59CD4C6E" w14:textId="1CEB540C" w:rsidR="005E36C4" w:rsidRDefault="005E36C4" w:rsidP="00CB01A5">
                <w:pPr>
                  <w:pStyle w:val="Rodap"/>
                </w:pPr>
                <w:r>
                  <w:t>Critérios de Avaliação – 2023</w:t>
                </w:r>
                <w:r w:rsidRPr="00287E9A">
                  <w:t>/20</w:t>
                </w:r>
                <w:r>
                  <w:t>24</w:t>
                </w:r>
                <w:r w:rsidRPr="00287E9A">
                  <w:t xml:space="preserve">          </w:t>
                </w:r>
              </w:p>
            </w:tc>
            <w:tc>
              <w:tcPr>
                <w:tcW w:w="4446" w:type="dxa"/>
                <w:vAlign w:val="center"/>
              </w:tcPr>
              <w:p w14:paraId="41005082" w14:textId="61849DFF" w:rsidR="005E36C4" w:rsidRDefault="005E36C4" w:rsidP="00287E9A">
                <w:pPr>
                  <w:pStyle w:val="Rodap"/>
                  <w:jc w:val="right"/>
                </w:pPr>
                <w:r>
                  <w:t>Educação Física</w:t>
                </w:r>
              </w:p>
            </w:tc>
          </w:tr>
        </w:tbl>
        <w:p w14:paraId="672EE6F8" w14:textId="794E041A" w:rsidR="005E36C4" w:rsidRDefault="005E36C4">
          <w:pPr>
            <w:pStyle w:val="Rodap"/>
            <w:jc w:val="right"/>
          </w:pP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0D5F95FB" w14:textId="68B829CB" w:rsidR="005E36C4" w:rsidRDefault="005E36C4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F2E82" w:rsidRPr="00BF2E82">
            <w:rPr>
              <w:noProof/>
              <w:color w:val="FFFFFF" w:themeColor="background1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EB6B12A" w14:textId="62A175BE" w:rsidR="005E36C4" w:rsidRDefault="005E36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02"/>
      <w:gridCol w:w="1400"/>
    </w:tblGrid>
    <w:tr w:rsidR="005E36C4" w14:paraId="45C087B5" w14:textId="77777777" w:rsidTr="00CA753D">
      <w:tc>
        <w:tcPr>
          <w:tcW w:w="4500" w:type="pct"/>
          <w:tcBorders>
            <w:top w:val="single" w:sz="4" w:space="0" w:color="000000" w:themeColor="text1"/>
          </w:tcBorders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46"/>
            <w:gridCol w:w="4446"/>
          </w:tblGrid>
          <w:tr w:rsidR="005E36C4" w14:paraId="0206FE9C" w14:textId="77777777" w:rsidTr="00CA753D">
            <w:tc>
              <w:tcPr>
                <w:tcW w:w="4446" w:type="dxa"/>
                <w:vAlign w:val="center"/>
              </w:tcPr>
              <w:p w14:paraId="3066F5EF" w14:textId="7B927F52" w:rsidR="005E36C4" w:rsidRDefault="00023283" w:rsidP="002D333C">
                <w:pPr>
                  <w:pStyle w:val="Rodap"/>
                </w:pPr>
                <w:r>
                  <w:t>Critérios de Avaliação – 2023</w:t>
                </w:r>
                <w:r w:rsidR="005E36C4" w:rsidRPr="00287E9A">
                  <w:t>/20</w:t>
                </w:r>
                <w:r>
                  <w:t>24</w:t>
                </w:r>
                <w:r w:rsidR="005E36C4">
                  <w:t xml:space="preserve">  </w:t>
                </w:r>
                <w:r w:rsidR="005E36C4" w:rsidRPr="00287E9A">
                  <w:t xml:space="preserve">         </w:t>
                </w:r>
              </w:p>
            </w:tc>
            <w:tc>
              <w:tcPr>
                <w:tcW w:w="4446" w:type="dxa"/>
                <w:vAlign w:val="center"/>
              </w:tcPr>
              <w:p w14:paraId="78F59FF9" w14:textId="77777777" w:rsidR="005E36C4" w:rsidRDefault="005E36C4" w:rsidP="00CA753D">
                <w:pPr>
                  <w:pStyle w:val="Rodap"/>
                  <w:jc w:val="right"/>
                </w:pPr>
                <w:r>
                  <w:t>Educação Física</w:t>
                </w:r>
              </w:p>
            </w:tc>
          </w:tr>
        </w:tbl>
        <w:p w14:paraId="6162508E" w14:textId="77777777" w:rsidR="005E36C4" w:rsidRDefault="005E36C4" w:rsidP="00CA753D">
          <w:pPr>
            <w:pStyle w:val="Rodap"/>
            <w:jc w:val="right"/>
          </w:pP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13B94609" w14:textId="0F077410" w:rsidR="005E36C4" w:rsidRDefault="005E36C4" w:rsidP="00CA753D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F2E82" w:rsidRPr="00BF2E82">
            <w:rPr>
              <w:noProof/>
              <w:color w:val="FFFFFF" w:themeColor="background1"/>
            </w:rPr>
            <w:t>14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6230CB0" w14:textId="77777777" w:rsidR="005E36C4" w:rsidRDefault="005E36C4" w:rsidP="00CA753D">
    <w:pPr>
      <w:pStyle w:val="Rodap"/>
    </w:pPr>
  </w:p>
  <w:p w14:paraId="4632DBC5" w14:textId="77777777" w:rsidR="005E36C4" w:rsidRPr="0061332A" w:rsidRDefault="005E36C4" w:rsidP="0061332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02"/>
      <w:gridCol w:w="1400"/>
    </w:tblGrid>
    <w:tr w:rsidR="005E36C4" w14:paraId="028A9F38" w14:textId="77777777" w:rsidTr="00CA753D">
      <w:tc>
        <w:tcPr>
          <w:tcW w:w="4500" w:type="pct"/>
          <w:tcBorders>
            <w:top w:val="single" w:sz="4" w:space="0" w:color="000000" w:themeColor="text1"/>
          </w:tcBorders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46"/>
            <w:gridCol w:w="4446"/>
          </w:tblGrid>
          <w:tr w:rsidR="005E36C4" w14:paraId="27256274" w14:textId="77777777" w:rsidTr="00CA753D">
            <w:tc>
              <w:tcPr>
                <w:tcW w:w="4446" w:type="dxa"/>
                <w:vAlign w:val="center"/>
              </w:tcPr>
              <w:p w14:paraId="04694456" w14:textId="71C5BD4D" w:rsidR="005E36C4" w:rsidRDefault="005E36C4" w:rsidP="002D333C">
                <w:pPr>
                  <w:pStyle w:val="Rodap"/>
                </w:pPr>
                <w:r>
                  <w:t>Critérios de Avaliação – 2023</w:t>
                </w:r>
                <w:r w:rsidRPr="00287E9A">
                  <w:t>/20</w:t>
                </w:r>
                <w:r>
                  <w:t>24</w:t>
                </w:r>
                <w:r w:rsidRPr="00287E9A">
                  <w:t xml:space="preserve">        </w:t>
                </w:r>
              </w:p>
            </w:tc>
            <w:tc>
              <w:tcPr>
                <w:tcW w:w="4446" w:type="dxa"/>
                <w:vAlign w:val="center"/>
              </w:tcPr>
              <w:p w14:paraId="556F3A88" w14:textId="77777777" w:rsidR="005E36C4" w:rsidRDefault="005E36C4" w:rsidP="00CA753D">
                <w:pPr>
                  <w:pStyle w:val="Rodap"/>
                  <w:jc w:val="right"/>
                </w:pPr>
                <w:r>
                  <w:t>Educação Física</w:t>
                </w:r>
              </w:p>
            </w:tc>
          </w:tr>
        </w:tbl>
        <w:p w14:paraId="603EB6F5" w14:textId="77777777" w:rsidR="005E36C4" w:rsidRDefault="005E36C4" w:rsidP="00CA753D">
          <w:pPr>
            <w:pStyle w:val="Rodap"/>
            <w:jc w:val="right"/>
          </w:pP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60FDC565" w14:textId="66491C22" w:rsidR="005E36C4" w:rsidRDefault="005E36C4" w:rsidP="00CA753D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F2E82" w:rsidRPr="00BF2E82">
            <w:rPr>
              <w:noProof/>
              <w:color w:val="FFFFFF" w:themeColor="background1"/>
            </w:rPr>
            <w:t>11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0ACD8F" w14:textId="77777777" w:rsidR="005E36C4" w:rsidRDefault="005E36C4" w:rsidP="00CA753D">
    <w:pPr>
      <w:pStyle w:val="Rodap"/>
    </w:pPr>
  </w:p>
  <w:p w14:paraId="5F7B0C16" w14:textId="77777777" w:rsidR="005E36C4" w:rsidRDefault="005E36C4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0"/>
      <w:gridCol w:w="992"/>
    </w:tblGrid>
    <w:tr w:rsidR="005E36C4" w14:paraId="7CF20422" w14:textId="77777777" w:rsidTr="00CA753D">
      <w:tc>
        <w:tcPr>
          <w:tcW w:w="4500" w:type="pct"/>
          <w:tcBorders>
            <w:top w:val="single" w:sz="4" w:space="0" w:color="000000" w:themeColor="text1"/>
          </w:tcBorders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52"/>
            <w:gridCol w:w="4348"/>
          </w:tblGrid>
          <w:tr w:rsidR="005E36C4" w14:paraId="5EBF49EA" w14:textId="77777777" w:rsidTr="00CA753D">
            <w:tc>
              <w:tcPr>
                <w:tcW w:w="4446" w:type="dxa"/>
                <w:vAlign w:val="center"/>
              </w:tcPr>
              <w:p w14:paraId="4A57C2A1" w14:textId="03262165" w:rsidR="005E36C4" w:rsidRDefault="005E36C4" w:rsidP="003A3964">
                <w:pPr>
                  <w:pStyle w:val="Rodap"/>
                </w:pPr>
                <w:r>
                  <w:t>Critérios de Avaliação – 2023</w:t>
                </w:r>
                <w:r w:rsidRPr="00287E9A">
                  <w:t>/20</w:t>
                </w:r>
                <w:r>
                  <w:t>24</w:t>
                </w:r>
                <w:r w:rsidRPr="00287E9A">
                  <w:t xml:space="preserve">        </w:t>
                </w:r>
              </w:p>
            </w:tc>
            <w:tc>
              <w:tcPr>
                <w:tcW w:w="4446" w:type="dxa"/>
                <w:vAlign w:val="center"/>
              </w:tcPr>
              <w:p w14:paraId="23D2882F" w14:textId="77777777" w:rsidR="005E36C4" w:rsidRDefault="005E36C4" w:rsidP="00CA753D">
                <w:pPr>
                  <w:pStyle w:val="Rodap"/>
                  <w:jc w:val="right"/>
                </w:pPr>
                <w:r>
                  <w:t>Educação Física</w:t>
                </w:r>
              </w:p>
            </w:tc>
          </w:tr>
        </w:tbl>
        <w:p w14:paraId="6B8383DA" w14:textId="77777777" w:rsidR="005E36C4" w:rsidRDefault="005E36C4" w:rsidP="00CA753D">
          <w:pPr>
            <w:pStyle w:val="Rodap"/>
            <w:jc w:val="right"/>
          </w:pP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2F6626FA" w14:textId="75A6D46C" w:rsidR="005E36C4" w:rsidRDefault="005E36C4" w:rsidP="00CA753D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F2E82" w:rsidRPr="00BF2E82">
            <w:rPr>
              <w:noProof/>
              <w:color w:val="FFFFFF" w:themeColor="background1"/>
            </w:rPr>
            <w:t>14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B9578D8" w14:textId="77777777" w:rsidR="005E36C4" w:rsidRDefault="005E36C4" w:rsidP="00CA753D">
    <w:pPr>
      <w:pStyle w:val="Rodap"/>
    </w:pPr>
  </w:p>
  <w:p w14:paraId="6049F745" w14:textId="77777777" w:rsidR="005E36C4" w:rsidRDefault="005E36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5048E" w14:textId="77777777" w:rsidR="00C336EC" w:rsidRDefault="00C336EC" w:rsidP="005C0AE2">
      <w:pPr>
        <w:spacing w:after="0" w:line="240" w:lineRule="auto"/>
      </w:pPr>
      <w:r>
        <w:separator/>
      </w:r>
    </w:p>
  </w:footnote>
  <w:footnote w:type="continuationSeparator" w:id="0">
    <w:p w14:paraId="65A29608" w14:textId="77777777" w:rsidR="00C336EC" w:rsidRDefault="00C336EC" w:rsidP="005C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F3E5" w14:textId="77777777" w:rsidR="005E36C4" w:rsidRDefault="005E36C4" w:rsidP="002B2473">
    <w:pPr>
      <w:spacing w:line="200" w:lineRule="exact"/>
      <w:rPr>
        <w:rFonts w:ascii="Times New Roman" w:eastAsia="Times New Roman" w:hAnsi="Times New Roman"/>
        <w:sz w:val="24"/>
      </w:rPr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0F74C373" wp14:editId="1EEE5FD0">
          <wp:simplePos x="0" y="0"/>
          <wp:positionH relativeFrom="page">
            <wp:posOffset>752331</wp:posOffset>
          </wp:positionH>
          <wp:positionV relativeFrom="page">
            <wp:posOffset>388680</wp:posOffset>
          </wp:positionV>
          <wp:extent cx="685800" cy="602779"/>
          <wp:effectExtent l="0" t="0" r="0" b="698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2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57BD8" w14:textId="77777777" w:rsidR="005E36C4" w:rsidRPr="002B2473" w:rsidRDefault="005E36C4" w:rsidP="002B2473">
    <w:pPr>
      <w:spacing w:line="0" w:lineRule="atLeas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sz w:val="24"/>
      </w:rPr>
      <w:t xml:space="preserve">                                   </w:t>
    </w:r>
    <w:r>
      <w:rPr>
        <w:rFonts w:ascii="Times New Roman" w:eastAsia="Times New Roman" w:hAnsi="Times New Roman"/>
        <w:b/>
        <w:color w:val="5B9BD5"/>
        <w:sz w:val="24"/>
      </w:rPr>
      <w:t>DEPARTAMENTO DE EDUCAÇÃO FÍSICA E DESPORTO</w:t>
    </w:r>
  </w:p>
  <w:p w14:paraId="61FCFDA2" w14:textId="77777777" w:rsidR="005E36C4" w:rsidRPr="002B2473" w:rsidRDefault="005E36C4" w:rsidP="002B2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68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236"/>
      <w:gridCol w:w="5386"/>
      <w:gridCol w:w="2984"/>
    </w:tblGrid>
    <w:tr w:rsidR="00491EC0" w14:paraId="756D4D7C" w14:textId="77777777" w:rsidTr="00491EC0">
      <w:trPr>
        <w:trHeight w:val="816"/>
      </w:trPr>
      <w:tc>
        <w:tcPr>
          <w:tcW w:w="12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14:paraId="2DE4D4E3" w14:textId="282A8830" w:rsidR="00491EC0" w:rsidRDefault="00491EC0" w:rsidP="00491EC0">
          <w:pPr>
            <w:spacing w:line="276" w:lineRule="auto"/>
            <w:rPr>
              <w:rFonts w:ascii="Calibri" w:hAnsi="Calibri"/>
              <w:lang w:eastAsia="ja-JP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 wp14:anchorId="5429B198" wp14:editId="18D7C197">
                <wp:simplePos x="0" y="0"/>
                <wp:positionH relativeFrom="column">
                  <wp:posOffset>26035</wp:posOffset>
                </wp:positionH>
                <wp:positionV relativeFrom="paragraph">
                  <wp:posOffset>101600</wp:posOffset>
                </wp:positionV>
                <wp:extent cx="489585" cy="417830"/>
                <wp:effectExtent l="0" t="0" r="5715" b="1270"/>
                <wp:wrapNone/>
                <wp:docPr id="2" name="Imagem 2" descr="Descrição: vie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vieg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585" cy="417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hideMark/>
        </w:tcPr>
        <w:p w14:paraId="3EC7DC3C" w14:textId="77777777" w:rsidR="00491EC0" w:rsidRDefault="00491EC0" w:rsidP="00491EC0">
          <w:pPr>
            <w:spacing w:before="120" w:line="360" w:lineRule="auto"/>
            <w:ind w:left="-57" w:right="-57"/>
            <w:jc w:val="center"/>
            <w:rPr>
              <w:rFonts w:ascii="Calibri" w:hAnsi="Calibri" w:cs="Calibri"/>
              <w:b/>
              <w:sz w:val="26"/>
              <w:szCs w:val="26"/>
              <w:lang w:eastAsia="ja-JP"/>
            </w:rPr>
          </w:pPr>
          <w:r>
            <w:rPr>
              <w:rFonts w:ascii="Calibri" w:hAnsi="Calibri" w:cs="Calibri"/>
              <w:b/>
              <w:sz w:val="26"/>
              <w:szCs w:val="26"/>
              <w:lang w:eastAsia="ja-JP"/>
            </w:rPr>
            <w:t>AGRUPAMENTO DE ESCOLAS VIEIRA DE ARAÚJO</w:t>
          </w:r>
        </w:p>
        <w:p w14:paraId="1458C67C" w14:textId="77777777" w:rsidR="00491EC0" w:rsidRDefault="00491EC0" w:rsidP="00491EC0">
          <w:pPr>
            <w:tabs>
              <w:tab w:val="center" w:pos="2356"/>
              <w:tab w:val="right" w:pos="4770"/>
            </w:tabs>
            <w:spacing w:line="360" w:lineRule="auto"/>
            <w:ind w:left="-57" w:right="-57"/>
            <w:jc w:val="center"/>
            <w:rPr>
              <w:rFonts w:ascii="Calibri" w:hAnsi="Calibri" w:cs="Calibri"/>
              <w:b/>
              <w:lang w:eastAsia="ja-JP"/>
            </w:rPr>
          </w:pPr>
          <w:r>
            <w:rPr>
              <w:rFonts w:ascii="Calibri" w:hAnsi="Calibri" w:cs="Calibri"/>
              <w:b/>
              <w:lang w:eastAsia="ja-JP"/>
            </w:rPr>
            <w:t>ESCOLA B/S VIEIRA DE ARAÚJO - VIEIRA DO MINHO</w:t>
          </w:r>
        </w:p>
        <w:p w14:paraId="2CC350F9" w14:textId="77777777" w:rsidR="00491EC0" w:rsidRDefault="00491EC0" w:rsidP="00491EC0">
          <w:pPr>
            <w:tabs>
              <w:tab w:val="center" w:pos="2356"/>
              <w:tab w:val="right" w:pos="4770"/>
            </w:tabs>
            <w:spacing w:line="360" w:lineRule="auto"/>
            <w:ind w:left="-57" w:right="-57"/>
            <w:jc w:val="center"/>
            <w:rPr>
              <w:rFonts w:ascii="Calibri" w:hAnsi="Calibri" w:cs="Calibri"/>
              <w:b/>
              <w:lang w:eastAsia="ja-JP"/>
            </w:rPr>
          </w:pPr>
          <w:r>
            <w:rPr>
              <w:rFonts w:ascii="Calibri" w:hAnsi="Calibri" w:cs="Calibri"/>
              <w:b/>
              <w:lang w:eastAsia="ja-JP"/>
            </w:rPr>
            <w:t>ANO LETIVO: 2023-2024</w:t>
          </w:r>
        </w:p>
      </w:tc>
      <w:tc>
        <w:tcPr>
          <w:tcW w:w="298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0636B3" w14:textId="6EFA0C37" w:rsidR="00491EC0" w:rsidRDefault="00491EC0" w:rsidP="00491EC0">
          <w:pPr>
            <w:spacing w:line="276" w:lineRule="auto"/>
            <w:ind w:left="-57" w:right="-113"/>
            <w:jc w:val="center"/>
            <w:rPr>
              <w:rFonts w:ascii="Arial Narrow" w:hAnsi="Arial Narrow" w:cs="Browallia New"/>
              <w:spacing w:val="-14"/>
              <w:sz w:val="12"/>
              <w:szCs w:val="12"/>
              <w:lang w:eastAsia="ja-JP"/>
            </w:rPr>
          </w:pPr>
          <w:r>
            <w:rPr>
              <w:rFonts w:ascii="Calibri" w:hAnsi="Calibri"/>
              <w:noProof/>
              <w:lang w:eastAsia="pt-PT"/>
            </w:rPr>
            <w:drawing>
              <wp:inline distT="0" distB="0" distL="0" distR="0" wp14:anchorId="5E8EF89F" wp14:editId="68B47BB0">
                <wp:extent cx="1181100" cy="581025"/>
                <wp:effectExtent l="0" t="0" r="0" b="9525"/>
                <wp:docPr id="1" name="Imagem 1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78A34F" w14:textId="6930C70E" w:rsidR="005E36C4" w:rsidRDefault="005E36C4" w:rsidP="00491EC0">
    <w:pPr>
      <w:spacing w:line="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EE68" w14:textId="77777777" w:rsidR="005E36C4" w:rsidRDefault="005E36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CCE"/>
    <w:multiLevelType w:val="hybridMultilevel"/>
    <w:tmpl w:val="B48024E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6ED"/>
    <w:multiLevelType w:val="hybridMultilevel"/>
    <w:tmpl w:val="C7F6E2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8402A86"/>
    <w:multiLevelType w:val="multilevel"/>
    <w:tmpl w:val="02108F4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210"/>
        </w:tabs>
        <w:ind w:left="321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2520"/>
      </w:pPr>
      <w:rPr>
        <w:rFonts w:hint="default"/>
        <w:b/>
      </w:rPr>
    </w:lvl>
  </w:abstractNum>
  <w:abstractNum w:abstractNumId="3">
    <w:nsid w:val="09A95C56"/>
    <w:multiLevelType w:val="hybridMultilevel"/>
    <w:tmpl w:val="3C38B65E"/>
    <w:lvl w:ilvl="0" w:tplc="69F2BF6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CF67404"/>
    <w:multiLevelType w:val="hybridMultilevel"/>
    <w:tmpl w:val="685ABAEC"/>
    <w:lvl w:ilvl="0" w:tplc="99A4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53C0"/>
    <w:multiLevelType w:val="hybridMultilevel"/>
    <w:tmpl w:val="495E3046"/>
    <w:lvl w:ilvl="0" w:tplc="6DA005D6">
      <w:start w:val="1"/>
      <w:numFmt w:val="bullet"/>
      <w:lvlText w:val=""/>
      <w:lvlJc w:val="left"/>
      <w:pPr>
        <w:ind w:left="865" w:hanging="360"/>
      </w:pPr>
      <w:rPr>
        <w:rFonts w:ascii="Symbol" w:eastAsia="Symbol" w:hAnsi="Symbol" w:hint="default"/>
        <w:color w:val="404040"/>
        <w:sz w:val="22"/>
        <w:szCs w:val="22"/>
      </w:rPr>
    </w:lvl>
    <w:lvl w:ilvl="1" w:tplc="251AD4B0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DF56638A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19344D84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4" w:tplc="320C4090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50FE7626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6" w:tplc="FFECC1AA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7" w:tplc="3FD2DB6A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8" w:tplc="EEAE4BF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</w:abstractNum>
  <w:abstractNum w:abstractNumId="6">
    <w:nsid w:val="11E81307"/>
    <w:multiLevelType w:val="hybridMultilevel"/>
    <w:tmpl w:val="5B22961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6611"/>
    <w:multiLevelType w:val="multilevel"/>
    <w:tmpl w:val="C0A64A80"/>
    <w:lvl w:ilvl="0">
      <w:numFmt w:val="bullet"/>
      <w:lvlText w:val=""/>
      <w:lvlJc w:val="left"/>
      <w:pPr>
        <w:ind w:left="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>
    <w:nsid w:val="19367420"/>
    <w:multiLevelType w:val="hybridMultilevel"/>
    <w:tmpl w:val="BB76363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1113079"/>
    <w:multiLevelType w:val="hybridMultilevel"/>
    <w:tmpl w:val="8E4C9E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05CF"/>
    <w:multiLevelType w:val="hybridMultilevel"/>
    <w:tmpl w:val="165AF4A6"/>
    <w:lvl w:ilvl="0" w:tplc="BF00D53C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73306C1"/>
    <w:multiLevelType w:val="hybridMultilevel"/>
    <w:tmpl w:val="9856C6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B093C"/>
    <w:multiLevelType w:val="hybridMultilevel"/>
    <w:tmpl w:val="01045C5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E71C6"/>
    <w:multiLevelType w:val="hybridMultilevel"/>
    <w:tmpl w:val="2B96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E1214"/>
    <w:multiLevelType w:val="hybridMultilevel"/>
    <w:tmpl w:val="7458CBFE"/>
    <w:lvl w:ilvl="0" w:tplc="058C2F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47CD7"/>
    <w:multiLevelType w:val="hybridMultilevel"/>
    <w:tmpl w:val="6C6041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2AB0136"/>
    <w:multiLevelType w:val="hybridMultilevel"/>
    <w:tmpl w:val="6B8AE650"/>
    <w:lvl w:ilvl="0" w:tplc="B8F2BCA6">
      <w:start w:val="1"/>
      <w:numFmt w:val="decimal"/>
      <w:lvlText w:val="%1."/>
      <w:lvlJc w:val="left"/>
      <w:pPr>
        <w:ind w:left="2136" w:hanging="264"/>
      </w:pPr>
      <w:rPr>
        <w:rFonts w:ascii="Trebuchet MS" w:eastAsia="Trebuchet MS" w:hAnsi="Trebuchet MS" w:hint="default"/>
        <w:color w:val="404040"/>
        <w:spacing w:val="-1"/>
        <w:sz w:val="22"/>
        <w:szCs w:val="22"/>
      </w:rPr>
    </w:lvl>
    <w:lvl w:ilvl="1" w:tplc="CAC45982">
      <w:start w:val="1"/>
      <w:numFmt w:val="lowerLetter"/>
      <w:lvlText w:val="%2)"/>
      <w:lvlJc w:val="left"/>
      <w:pPr>
        <w:ind w:left="2921" w:hanging="360"/>
      </w:pPr>
      <w:rPr>
        <w:rFonts w:ascii="Trebuchet MS" w:eastAsia="Trebuchet MS" w:hAnsi="Trebuchet MS" w:hint="default"/>
        <w:color w:val="404040"/>
        <w:spacing w:val="-1"/>
        <w:sz w:val="22"/>
        <w:szCs w:val="22"/>
      </w:rPr>
    </w:lvl>
    <w:lvl w:ilvl="2" w:tplc="4456E6CA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3" w:tplc="94C28290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4" w:tplc="6F16FA0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5" w:tplc="B43047FA">
      <w:start w:val="1"/>
      <w:numFmt w:val="bullet"/>
      <w:lvlText w:val="•"/>
      <w:lvlJc w:val="left"/>
      <w:pPr>
        <w:ind w:left="8253" w:hanging="360"/>
      </w:pPr>
      <w:rPr>
        <w:rFonts w:hint="default"/>
      </w:rPr>
    </w:lvl>
    <w:lvl w:ilvl="6" w:tplc="CD2A70A4">
      <w:start w:val="1"/>
      <w:numFmt w:val="bullet"/>
      <w:lvlText w:val="•"/>
      <w:lvlJc w:val="left"/>
      <w:pPr>
        <w:ind w:left="9586" w:hanging="360"/>
      </w:pPr>
      <w:rPr>
        <w:rFonts w:hint="default"/>
      </w:rPr>
    </w:lvl>
    <w:lvl w:ilvl="7" w:tplc="B29C8E7C">
      <w:start w:val="1"/>
      <w:numFmt w:val="bullet"/>
      <w:lvlText w:val="•"/>
      <w:lvlJc w:val="left"/>
      <w:pPr>
        <w:ind w:left="10919" w:hanging="360"/>
      </w:pPr>
      <w:rPr>
        <w:rFonts w:hint="default"/>
      </w:rPr>
    </w:lvl>
    <w:lvl w:ilvl="8" w:tplc="CD724706">
      <w:start w:val="1"/>
      <w:numFmt w:val="bullet"/>
      <w:lvlText w:val="•"/>
      <w:lvlJc w:val="left"/>
      <w:pPr>
        <w:ind w:left="12252" w:hanging="360"/>
      </w:pPr>
      <w:rPr>
        <w:rFonts w:hint="default"/>
      </w:rPr>
    </w:lvl>
  </w:abstractNum>
  <w:abstractNum w:abstractNumId="17">
    <w:nsid w:val="34CC4623"/>
    <w:multiLevelType w:val="hybridMultilevel"/>
    <w:tmpl w:val="BF76AE78"/>
    <w:lvl w:ilvl="0" w:tplc="04090001">
      <w:start w:val="1"/>
      <w:numFmt w:val="bullet"/>
      <w:lvlText w:val=""/>
      <w:lvlJc w:val="left"/>
      <w:pPr>
        <w:ind w:left="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18">
    <w:nsid w:val="350E193C"/>
    <w:multiLevelType w:val="hybridMultilevel"/>
    <w:tmpl w:val="9FE2431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8C63166"/>
    <w:multiLevelType w:val="hybridMultilevel"/>
    <w:tmpl w:val="9010267C"/>
    <w:lvl w:ilvl="0" w:tplc="99A4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8413F"/>
    <w:multiLevelType w:val="hybridMultilevel"/>
    <w:tmpl w:val="A560DB8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07509"/>
    <w:multiLevelType w:val="hybridMultilevel"/>
    <w:tmpl w:val="65504EAC"/>
    <w:lvl w:ilvl="0" w:tplc="04090001">
      <w:start w:val="1"/>
      <w:numFmt w:val="bullet"/>
      <w:lvlText w:val=""/>
      <w:lvlJc w:val="left"/>
      <w:pPr>
        <w:ind w:left="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22">
    <w:nsid w:val="3B82244E"/>
    <w:multiLevelType w:val="hybridMultilevel"/>
    <w:tmpl w:val="3356F392"/>
    <w:lvl w:ilvl="0" w:tplc="C2B2A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4343A"/>
    <w:multiLevelType w:val="hybridMultilevel"/>
    <w:tmpl w:val="9BF488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30855"/>
    <w:multiLevelType w:val="hybridMultilevel"/>
    <w:tmpl w:val="B4C2208C"/>
    <w:lvl w:ilvl="0" w:tplc="09D0CFFC">
      <w:start w:val="6"/>
      <w:numFmt w:val="bullet"/>
      <w:lvlText w:val="-"/>
      <w:lvlJc w:val="left"/>
      <w:pPr>
        <w:ind w:left="46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497E273C"/>
    <w:multiLevelType w:val="hybridMultilevel"/>
    <w:tmpl w:val="A4BAFE40"/>
    <w:lvl w:ilvl="0" w:tplc="04090001">
      <w:start w:val="1"/>
      <w:numFmt w:val="bullet"/>
      <w:lvlText w:val=""/>
      <w:lvlJc w:val="left"/>
      <w:pPr>
        <w:ind w:left="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26">
    <w:nsid w:val="49B451AD"/>
    <w:multiLevelType w:val="hybridMultilevel"/>
    <w:tmpl w:val="4E9ADCC4"/>
    <w:lvl w:ilvl="0" w:tplc="05F86FF0">
      <w:start w:val="1"/>
      <w:numFmt w:val="decimal"/>
      <w:lvlText w:val="%1."/>
      <w:lvlJc w:val="left"/>
      <w:pPr>
        <w:ind w:left="2380" w:hanging="264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  <w:lang w:val="pt-PT" w:eastAsia="pt-PT" w:bidi="pt-PT"/>
      </w:rPr>
    </w:lvl>
    <w:lvl w:ilvl="1" w:tplc="BF98AAC2">
      <w:start w:val="1"/>
      <w:numFmt w:val="lowerLetter"/>
      <w:lvlText w:val="%2)"/>
      <w:lvlJc w:val="left"/>
      <w:pPr>
        <w:ind w:left="2901" w:hanging="360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  <w:lang w:val="pt-PT" w:eastAsia="pt-PT" w:bidi="pt-PT"/>
      </w:rPr>
    </w:lvl>
    <w:lvl w:ilvl="2" w:tplc="63CE549A">
      <w:numFmt w:val="bullet"/>
      <w:lvlText w:val="•"/>
      <w:lvlJc w:val="left"/>
      <w:pPr>
        <w:ind w:left="4255" w:hanging="360"/>
      </w:pPr>
      <w:rPr>
        <w:rFonts w:hint="default"/>
        <w:lang w:val="pt-PT" w:eastAsia="pt-PT" w:bidi="pt-PT"/>
      </w:rPr>
    </w:lvl>
    <w:lvl w:ilvl="3" w:tplc="252C68EE">
      <w:numFmt w:val="bullet"/>
      <w:lvlText w:val="•"/>
      <w:lvlJc w:val="left"/>
      <w:pPr>
        <w:ind w:left="5610" w:hanging="360"/>
      </w:pPr>
      <w:rPr>
        <w:rFonts w:hint="default"/>
        <w:lang w:val="pt-PT" w:eastAsia="pt-PT" w:bidi="pt-PT"/>
      </w:rPr>
    </w:lvl>
    <w:lvl w:ilvl="4" w:tplc="EB6E9B5A">
      <w:numFmt w:val="bullet"/>
      <w:lvlText w:val="•"/>
      <w:lvlJc w:val="left"/>
      <w:pPr>
        <w:ind w:left="6966" w:hanging="360"/>
      </w:pPr>
      <w:rPr>
        <w:rFonts w:hint="default"/>
        <w:lang w:val="pt-PT" w:eastAsia="pt-PT" w:bidi="pt-PT"/>
      </w:rPr>
    </w:lvl>
    <w:lvl w:ilvl="5" w:tplc="4B4AD80A">
      <w:numFmt w:val="bullet"/>
      <w:lvlText w:val="•"/>
      <w:lvlJc w:val="left"/>
      <w:pPr>
        <w:ind w:left="8321" w:hanging="360"/>
      </w:pPr>
      <w:rPr>
        <w:rFonts w:hint="default"/>
        <w:lang w:val="pt-PT" w:eastAsia="pt-PT" w:bidi="pt-PT"/>
      </w:rPr>
    </w:lvl>
    <w:lvl w:ilvl="6" w:tplc="9E0A73BA">
      <w:numFmt w:val="bullet"/>
      <w:lvlText w:val="•"/>
      <w:lvlJc w:val="left"/>
      <w:pPr>
        <w:ind w:left="9676" w:hanging="360"/>
      </w:pPr>
      <w:rPr>
        <w:rFonts w:hint="default"/>
        <w:lang w:val="pt-PT" w:eastAsia="pt-PT" w:bidi="pt-PT"/>
      </w:rPr>
    </w:lvl>
    <w:lvl w:ilvl="7" w:tplc="38CEB25C">
      <w:numFmt w:val="bullet"/>
      <w:lvlText w:val="•"/>
      <w:lvlJc w:val="left"/>
      <w:pPr>
        <w:ind w:left="11032" w:hanging="360"/>
      </w:pPr>
      <w:rPr>
        <w:rFonts w:hint="default"/>
        <w:lang w:val="pt-PT" w:eastAsia="pt-PT" w:bidi="pt-PT"/>
      </w:rPr>
    </w:lvl>
    <w:lvl w:ilvl="8" w:tplc="0A72FFC8">
      <w:numFmt w:val="bullet"/>
      <w:lvlText w:val="•"/>
      <w:lvlJc w:val="left"/>
      <w:pPr>
        <w:ind w:left="12387" w:hanging="360"/>
      </w:pPr>
      <w:rPr>
        <w:rFonts w:hint="default"/>
        <w:lang w:val="pt-PT" w:eastAsia="pt-PT" w:bidi="pt-PT"/>
      </w:rPr>
    </w:lvl>
  </w:abstractNum>
  <w:abstractNum w:abstractNumId="27">
    <w:nsid w:val="4CE37823"/>
    <w:multiLevelType w:val="hybridMultilevel"/>
    <w:tmpl w:val="6456A66A"/>
    <w:lvl w:ilvl="0" w:tplc="C422FE34">
      <w:start w:val="1"/>
      <w:numFmt w:val="decimal"/>
      <w:lvlText w:val="%1."/>
      <w:lvlJc w:val="left"/>
      <w:pPr>
        <w:ind w:left="1036" w:hanging="360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  <w:lang w:val="pt-PT" w:eastAsia="pt-PT" w:bidi="pt-PT"/>
      </w:rPr>
    </w:lvl>
    <w:lvl w:ilvl="1" w:tplc="989E7C38">
      <w:numFmt w:val="bullet"/>
      <w:lvlText w:val="•"/>
      <w:lvlJc w:val="left"/>
      <w:pPr>
        <w:ind w:left="2297" w:hanging="360"/>
      </w:pPr>
      <w:rPr>
        <w:rFonts w:hint="default"/>
        <w:lang w:val="pt-PT" w:eastAsia="pt-PT" w:bidi="pt-PT"/>
      </w:rPr>
    </w:lvl>
    <w:lvl w:ilvl="2" w:tplc="FBD26CDC">
      <w:numFmt w:val="bullet"/>
      <w:lvlText w:val="•"/>
      <w:lvlJc w:val="left"/>
      <w:pPr>
        <w:ind w:left="3555" w:hanging="360"/>
      </w:pPr>
      <w:rPr>
        <w:rFonts w:hint="default"/>
        <w:lang w:val="pt-PT" w:eastAsia="pt-PT" w:bidi="pt-PT"/>
      </w:rPr>
    </w:lvl>
    <w:lvl w:ilvl="3" w:tplc="D054A068">
      <w:numFmt w:val="bullet"/>
      <w:lvlText w:val="•"/>
      <w:lvlJc w:val="left"/>
      <w:pPr>
        <w:ind w:left="4813" w:hanging="360"/>
      </w:pPr>
      <w:rPr>
        <w:rFonts w:hint="default"/>
        <w:lang w:val="pt-PT" w:eastAsia="pt-PT" w:bidi="pt-PT"/>
      </w:rPr>
    </w:lvl>
    <w:lvl w:ilvl="4" w:tplc="5986CABE">
      <w:numFmt w:val="bullet"/>
      <w:lvlText w:val="•"/>
      <w:lvlJc w:val="left"/>
      <w:pPr>
        <w:ind w:left="6071" w:hanging="360"/>
      </w:pPr>
      <w:rPr>
        <w:rFonts w:hint="default"/>
        <w:lang w:val="pt-PT" w:eastAsia="pt-PT" w:bidi="pt-PT"/>
      </w:rPr>
    </w:lvl>
    <w:lvl w:ilvl="5" w:tplc="5FFE269E">
      <w:numFmt w:val="bullet"/>
      <w:lvlText w:val="•"/>
      <w:lvlJc w:val="left"/>
      <w:pPr>
        <w:ind w:left="7329" w:hanging="360"/>
      </w:pPr>
      <w:rPr>
        <w:rFonts w:hint="default"/>
        <w:lang w:val="pt-PT" w:eastAsia="pt-PT" w:bidi="pt-PT"/>
      </w:rPr>
    </w:lvl>
    <w:lvl w:ilvl="6" w:tplc="CBC61F0C">
      <w:numFmt w:val="bullet"/>
      <w:lvlText w:val="•"/>
      <w:lvlJc w:val="left"/>
      <w:pPr>
        <w:ind w:left="8587" w:hanging="360"/>
      </w:pPr>
      <w:rPr>
        <w:rFonts w:hint="default"/>
        <w:lang w:val="pt-PT" w:eastAsia="pt-PT" w:bidi="pt-PT"/>
      </w:rPr>
    </w:lvl>
    <w:lvl w:ilvl="7" w:tplc="7F707868">
      <w:numFmt w:val="bullet"/>
      <w:lvlText w:val="•"/>
      <w:lvlJc w:val="left"/>
      <w:pPr>
        <w:ind w:left="9844" w:hanging="360"/>
      </w:pPr>
      <w:rPr>
        <w:rFonts w:hint="default"/>
        <w:lang w:val="pt-PT" w:eastAsia="pt-PT" w:bidi="pt-PT"/>
      </w:rPr>
    </w:lvl>
    <w:lvl w:ilvl="8" w:tplc="C7D83630">
      <w:numFmt w:val="bullet"/>
      <w:lvlText w:val="•"/>
      <w:lvlJc w:val="left"/>
      <w:pPr>
        <w:ind w:left="11102" w:hanging="360"/>
      </w:pPr>
      <w:rPr>
        <w:rFonts w:hint="default"/>
        <w:lang w:val="pt-PT" w:eastAsia="pt-PT" w:bidi="pt-PT"/>
      </w:rPr>
    </w:lvl>
  </w:abstractNum>
  <w:abstractNum w:abstractNumId="28">
    <w:nsid w:val="55CB038A"/>
    <w:multiLevelType w:val="hybridMultilevel"/>
    <w:tmpl w:val="FBBAAC6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7DC592B"/>
    <w:multiLevelType w:val="hybridMultilevel"/>
    <w:tmpl w:val="DEB6A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4D041D"/>
    <w:multiLevelType w:val="multilevel"/>
    <w:tmpl w:val="7E0C2F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B05E1"/>
    <w:multiLevelType w:val="hybridMultilevel"/>
    <w:tmpl w:val="721C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01A69"/>
    <w:multiLevelType w:val="hybridMultilevel"/>
    <w:tmpl w:val="C6403946"/>
    <w:lvl w:ilvl="0" w:tplc="99A4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96394"/>
    <w:multiLevelType w:val="hybridMultilevel"/>
    <w:tmpl w:val="F1F84A7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41D685B"/>
    <w:multiLevelType w:val="hybridMultilevel"/>
    <w:tmpl w:val="4EF6B528"/>
    <w:lvl w:ilvl="0" w:tplc="70ECAEFC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color w:val="404040"/>
        <w:sz w:val="22"/>
        <w:szCs w:val="22"/>
      </w:rPr>
    </w:lvl>
    <w:lvl w:ilvl="1" w:tplc="74567A18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544080A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1F402C8E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4" w:tplc="B1FCB9F8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EB3846FE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CC126C3E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7" w:tplc="234EC41A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8" w:tplc="D4C4E918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</w:abstractNum>
  <w:abstractNum w:abstractNumId="35">
    <w:nsid w:val="643212AD"/>
    <w:multiLevelType w:val="hybridMultilevel"/>
    <w:tmpl w:val="4E9ADCC4"/>
    <w:lvl w:ilvl="0" w:tplc="05F86FF0">
      <w:start w:val="1"/>
      <w:numFmt w:val="decimal"/>
      <w:lvlText w:val="%1."/>
      <w:lvlJc w:val="left"/>
      <w:pPr>
        <w:ind w:left="2380" w:hanging="264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  <w:lang w:val="pt-PT" w:eastAsia="pt-PT" w:bidi="pt-PT"/>
      </w:rPr>
    </w:lvl>
    <w:lvl w:ilvl="1" w:tplc="BF98AAC2">
      <w:start w:val="1"/>
      <w:numFmt w:val="lowerLetter"/>
      <w:lvlText w:val="%2)"/>
      <w:lvlJc w:val="left"/>
      <w:pPr>
        <w:ind w:left="2901" w:hanging="360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  <w:lang w:val="pt-PT" w:eastAsia="pt-PT" w:bidi="pt-PT"/>
      </w:rPr>
    </w:lvl>
    <w:lvl w:ilvl="2" w:tplc="63CE549A">
      <w:numFmt w:val="bullet"/>
      <w:lvlText w:val="•"/>
      <w:lvlJc w:val="left"/>
      <w:pPr>
        <w:ind w:left="4255" w:hanging="360"/>
      </w:pPr>
      <w:rPr>
        <w:rFonts w:hint="default"/>
        <w:lang w:val="pt-PT" w:eastAsia="pt-PT" w:bidi="pt-PT"/>
      </w:rPr>
    </w:lvl>
    <w:lvl w:ilvl="3" w:tplc="252C68EE">
      <w:numFmt w:val="bullet"/>
      <w:lvlText w:val="•"/>
      <w:lvlJc w:val="left"/>
      <w:pPr>
        <w:ind w:left="5610" w:hanging="360"/>
      </w:pPr>
      <w:rPr>
        <w:rFonts w:hint="default"/>
        <w:lang w:val="pt-PT" w:eastAsia="pt-PT" w:bidi="pt-PT"/>
      </w:rPr>
    </w:lvl>
    <w:lvl w:ilvl="4" w:tplc="EB6E9B5A">
      <w:numFmt w:val="bullet"/>
      <w:lvlText w:val="•"/>
      <w:lvlJc w:val="left"/>
      <w:pPr>
        <w:ind w:left="6966" w:hanging="360"/>
      </w:pPr>
      <w:rPr>
        <w:rFonts w:hint="default"/>
        <w:lang w:val="pt-PT" w:eastAsia="pt-PT" w:bidi="pt-PT"/>
      </w:rPr>
    </w:lvl>
    <w:lvl w:ilvl="5" w:tplc="4B4AD80A">
      <w:numFmt w:val="bullet"/>
      <w:lvlText w:val="•"/>
      <w:lvlJc w:val="left"/>
      <w:pPr>
        <w:ind w:left="8321" w:hanging="360"/>
      </w:pPr>
      <w:rPr>
        <w:rFonts w:hint="default"/>
        <w:lang w:val="pt-PT" w:eastAsia="pt-PT" w:bidi="pt-PT"/>
      </w:rPr>
    </w:lvl>
    <w:lvl w:ilvl="6" w:tplc="9E0A73BA">
      <w:numFmt w:val="bullet"/>
      <w:lvlText w:val="•"/>
      <w:lvlJc w:val="left"/>
      <w:pPr>
        <w:ind w:left="9676" w:hanging="360"/>
      </w:pPr>
      <w:rPr>
        <w:rFonts w:hint="default"/>
        <w:lang w:val="pt-PT" w:eastAsia="pt-PT" w:bidi="pt-PT"/>
      </w:rPr>
    </w:lvl>
    <w:lvl w:ilvl="7" w:tplc="38CEB25C">
      <w:numFmt w:val="bullet"/>
      <w:lvlText w:val="•"/>
      <w:lvlJc w:val="left"/>
      <w:pPr>
        <w:ind w:left="11032" w:hanging="360"/>
      </w:pPr>
      <w:rPr>
        <w:rFonts w:hint="default"/>
        <w:lang w:val="pt-PT" w:eastAsia="pt-PT" w:bidi="pt-PT"/>
      </w:rPr>
    </w:lvl>
    <w:lvl w:ilvl="8" w:tplc="0A72FFC8">
      <w:numFmt w:val="bullet"/>
      <w:lvlText w:val="•"/>
      <w:lvlJc w:val="left"/>
      <w:pPr>
        <w:ind w:left="12387" w:hanging="360"/>
      </w:pPr>
      <w:rPr>
        <w:rFonts w:hint="default"/>
        <w:lang w:val="pt-PT" w:eastAsia="pt-PT" w:bidi="pt-PT"/>
      </w:rPr>
    </w:lvl>
  </w:abstractNum>
  <w:abstractNum w:abstractNumId="36">
    <w:nsid w:val="696B749A"/>
    <w:multiLevelType w:val="hybridMultilevel"/>
    <w:tmpl w:val="0A06F0C0"/>
    <w:lvl w:ilvl="0" w:tplc="99A4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43EFA"/>
    <w:multiLevelType w:val="hybridMultilevel"/>
    <w:tmpl w:val="64CA0D1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30CDD"/>
    <w:multiLevelType w:val="multilevel"/>
    <w:tmpl w:val="1EF0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751BE"/>
    <w:multiLevelType w:val="hybridMultilevel"/>
    <w:tmpl w:val="F76C6E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7BC2DE7"/>
    <w:multiLevelType w:val="hybridMultilevel"/>
    <w:tmpl w:val="86166E08"/>
    <w:lvl w:ilvl="0" w:tplc="C1FEB57A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color w:val="404040"/>
        <w:sz w:val="22"/>
        <w:szCs w:val="22"/>
      </w:rPr>
    </w:lvl>
    <w:lvl w:ilvl="1" w:tplc="84DEA3BE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49BAD9A6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3" w:tplc="5D166C42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4" w:tplc="88A6C188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3006DF52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6" w:tplc="ED0C849A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7" w:tplc="7B481244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8" w:tplc="40266E0C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</w:abstractNum>
  <w:abstractNum w:abstractNumId="41">
    <w:nsid w:val="78A40F9F"/>
    <w:multiLevelType w:val="hybridMultilevel"/>
    <w:tmpl w:val="172AF4BC"/>
    <w:lvl w:ilvl="0" w:tplc="7680A02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12495"/>
    <w:multiLevelType w:val="multilevel"/>
    <w:tmpl w:val="3E2EFAEC"/>
    <w:lvl w:ilvl="0">
      <w:start w:val="1"/>
      <w:numFmt w:val="decimal"/>
      <w:lvlText w:val="%1."/>
      <w:lvlJc w:val="left"/>
      <w:pPr>
        <w:ind w:left="6456" w:hanging="360"/>
      </w:pPr>
      <w:rPr>
        <w:b/>
        <w:color w:val="0000FF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4"/>
  </w:num>
  <w:num w:numId="3">
    <w:abstractNumId w:val="40"/>
  </w:num>
  <w:num w:numId="4">
    <w:abstractNumId w:val="22"/>
  </w:num>
  <w:num w:numId="5">
    <w:abstractNumId w:val="39"/>
  </w:num>
  <w:num w:numId="6">
    <w:abstractNumId w:val="15"/>
  </w:num>
  <w:num w:numId="7">
    <w:abstractNumId w:val="28"/>
  </w:num>
  <w:num w:numId="8">
    <w:abstractNumId w:val="8"/>
  </w:num>
  <w:num w:numId="9">
    <w:abstractNumId w:val="18"/>
  </w:num>
  <w:num w:numId="10">
    <w:abstractNumId w:val="21"/>
  </w:num>
  <w:num w:numId="11">
    <w:abstractNumId w:val="25"/>
  </w:num>
  <w:num w:numId="12">
    <w:abstractNumId w:val="1"/>
  </w:num>
  <w:num w:numId="13">
    <w:abstractNumId w:val="17"/>
  </w:num>
  <w:num w:numId="14">
    <w:abstractNumId w:val="16"/>
  </w:num>
  <w:num w:numId="15">
    <w:abstractNumId w:val="13"/>
  </w:num>
  <w:num w:numId="16">
    <w:abstractNumId w:val="27"/>
  </w:num>
  <w:num w:numId="17">
    <w:abstractNumId w:val="26"/>
  </w:num>
  <w:num w:numId="18">
    <w:abstractNumId w:val="35"/>
  </w:num>
  <w:num w:numId="19">
    <w:abstractNumId w:val="24"/>
  </w:num>
  <w:num w:numId="20">
    <w:abstractNumId w:val="31"/>
  </w:num>
  <w:num w:numId="21">
    <w:abstractNumId w:val="30"/>
  </w:num>
  <w:num w:numId="22">
    <w:abstractNumId w:val="38"/>
  </w:num>
  <w:num w:numId="23">
    <w:abstractNumId w:val="41"/>
  </w:num>
  <w:num w:numId="24">
    <w:abstractNumId w:val="10"/>
  </w:num>
  <w:num w:numId="25">
    <w:abstractNumId w:val="33"/>
  </w:num>
  <w:num w:numId="26">
    <w:abstractNumId w:val="2"/>
  </w:num>
  <w:num w:numId="27">
    <w:abstractNumId w:val="29"/>
  </w:num>
  <w:num w:numId="28">
    <w:abstractNumId w:val="4"/>
  </w:num>
  <w:num w:numId="29">
    <w:abstractNumId w:val="36"/>
  </w:num>
  <w:num w:numId="30">
    <w:abstractNumId w:val="32"/>
  </w:num>
  <w:num w:numId="31">
    <w:abstractNumId w:val="19"/>
  </w:num>
  <w:num w:numId="32">
    <w:abstractNumId w:val="6"/>
  </w:num>
  <w:num w:numId="33">
    <w:abstractNumId w:val="14"/>
  </w:num>
  <w:num w:numId="34">
    <w:abstractNumId w:val="23"/>
  </w:num>
  <w:num w:numId="35">
    <w:abstractNumId w:val="3"/>
  </w:num>
  <w:num w:numId="36">
    <w:abstractNumId w:val="9"/>
  </w:num>
  <w:num w:numId="37">
    <w:abstractNumId w:val="20"/>
  </w:num>
  <w:num w:numId="38">
    <w:abstractNumId w:val="0"/>
  </w:num>
  <w:num w:numId="39">
    <w:abstractNumId w:val="12"/>
  </w:num>
  <w:num w:numId="40">
    <w:abstractNumId w:val="37"/>
  </w:num>
  <w:num w:numId="41">
    <w:abstractNumId w:val="11"/>
  </w:num>
  <w:num w:numId="42">
    <w:abstractNumId w:val="4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55"/>
    <w:rsid w:val="00015BD0"/>
    <w:rsid w:val="00021933"/>
    <w:rsid w:val="00023283"/>
    <w:rsid w:val="00040331"/>
    <w:rsid w:val="00044445"/>
    <w:rsid w:val="000526EF"/>
    <w:rsid w:val="000542F2"/>
    <w:rsid w:val="000638AD"/>
    <w:rsid w:val="00067B8D"/>
    <w:rsid w:val="00073C19"/>
    <w:rsid w:val="00080C8D"/>
    <w:rsid w:val="0008716A"/>
    <w:rsid w:val="00096765"/>
    <w:rsid w:val="000A17D1"/>
    <w:rsid w:val="000B75F7"/>
    <w:rsid w:val="000B7644"/>
    <w:rsid w:val="000B7D78"/>
    <w:rsid w:val="000D39B4"/>
    <w:rsid w:val="000D44FF"/>
    <w:rsid w:val="000E4C10"/>
    <w:rsid w:val="000E4FC5"/>
    <w:rsid w:val="000F2042"/>
    <w:rsid w:val="001143BD"/>
    <w:rsid w:val="00116042"/>
    <w:rsid w:val="001167AB"/>
    <w:rsid w:val="00130B00"/>
    <w:rsid w:val="001375D2"/>
    <w:rsid w:val="00140269"/>
    <w:rsid w:val="001762F7"/>
    <w:rsid w:val="00190A54"/>
    <w:rsid w:val="00191A7A"/>
    <w:rsid w:val="0019433E"/>
    <w:rsid w:val="001B76C8"/>
    <w:rsid w:val="001C2709"/>
    <w:rsid w:val="001C3D86"/>
    <w:rsid w:val="00205118"/>
    <w:rsid w:val="00206F1A"/>
    <w:rsid w:val="0021689C"/>
    <w:rsid w:val="00251BC3"/>
    <w:rsid w:val="00263FDB"/>
    <w:rsid w:val="00266CED"/>
    <w:rsid w:val="00284EAD"/>
    <w:rsid w:val="00286B6A"/>
    <w:rsid w:val="002875BD"/>
    <w:rsid w:val="00287E9A"/>
    <w:rsid w:val="002A37EB"/>
    <w:rsid w:val="002B2473"/>
    <w:rsid w:val="002B2B58"/>
    <w:rsid w:val="002B3DCD"/>
    <w:rsid w:val="002B4AEB"/>
    <w:rsid w:val="002B7DE9"/>
    <w:rsid w:val="002D333C"/>
    <w:rsid w:val="003070A0"/>
    <w:rsid w:val="00311CF5"/>
    <w:rsid w:val="00314F80"/>
    <w:rsid w:val="00342EE7"/>
    <w:rsid w:val="00354859"/>
    <w:rsid w:val="00354D4B"/>
    <w:rsid w:val="00357904"/>
    <w:rsid w:val="003621FA"/>
    <w:rsid w:val="00366546"/>
    <w:rsid w:val="00381503"/>
    <w:rsid w:val="0038283E"/>
    <w:rsid w:val="003A0C64"/>
    <w:rsid w:val="003A3964"/>
    <w:rsid w:val="003B2CC7"/>
    <w:rsid w:val="003C1950"/>
    <w:rsid w:val="003C2E98"/>
    <w:rsid w:val="003C5B83"/>
    <w:rsid w:val="003F1AD7"/>
    <w:rsid w:val="003F2463"/>
    <w:rsid w:val="00403A71"/>
    <w:rsid w:val="00416DF7"/>
    <w:rsid w:val="00422635"/>
    <w:rsid w:val="004227F7"/>
    <w:rsid w:val="00422EFA"/>
    <w:rsid w:val="004267DE"/>
    <w:rsid w:val="00451BF2"/>
    <w:rsid w:val="00481D62"/>
    <w:rsid w:val="00491EC0"/>
    <w:rsid w:val="004979A5"/>
    <w:rsid w:val="004C1578"/>
    <w:rsid w:val="004C391B"/>
    <w:rsid w:val="004E33A4"/>
    <w:rsid w:val="00521658"/>
    <w:rsid w:val="00530C98"/>
    <w:rsid w:val="005419D7"/>
    <w:rsid w:val="00543F99"/>
    <w:rsid w:val="0055508F"/>
    <w:rsid w:val="005642BD"/>
    <w:rsid w:val="0058248B"/>
    <w:rsid w:val="00587C9F"/>
    <w:rsid w:val="005961DC"/>
    <w:rsid w:val="005C0AE2"/>
    <w:rsid w:val="005C62BA"/>
    <w:rsid w:val="005E36C4"/>
    <w:rsid w:val="00603B2D"/>
    <w:rsid w:val="00607549"/>
    <w:rsid w:val="0061332A"/>
    <w:rsid w:val="00635014"/>
    <w:rsid w:val="0064150D"/>
    <w:rsid w:val="006647A7"/>
    <w:rsid w:val="00696E47"/>
    <w:rsid w:val="006A038E"/>
    <w:rsid w:val="006A5041"/>
    <w:rsid w:val="006B3A83"/>
    <w:rsid w:val="006B3F0F"/>
    <w:rsid w:val="006B45AD"/>
    <w:rsid w:val="006C44DA"/>
    <w:rsid w:val="006D3CE1"/>
    <w:rsid w:val="006D679E"/>
    <w:rsid w:val="006E0211"/>
    <w:rsid w:val="006F055C"/>
    <w:rsid w:val="006F17E8"/>
    <w:rsid w:val="006F6C55"/>
    <w:rsid w:val="007015C7"/>
    <w:rsid w:val="007154E3"/>
    <w:rsid w:val="00723EFE"/>
    <w:rsid w:val="00727B23"/>
    <w:rsid w:val="0073733C"/>
    <w:rsid w:val="00750F07"/>
    <w:rsid w:val="0075344D"/>
    <w:rsid w:val="00775904"/>
    <w:rsid w:val="00782D63"/>
    <w:rsid w:val="00783317"/>
    <w:rsid w:val="00793412"/>
    <w:rsid w:val="007A1EF0"/>
    <w:rsid w:val="007A6959"/>
    <w:rsid w:val="007D6FE6"/>
    <w:rsid w:val="007E21DD"/>
    <w:rsid w:val="007F03B0"/>
    <w:rsid w:val="008167F4"/>
    <w:rsid w:val="0081684D"/>
    <w:rsid w:val="00817823"/>
    <w:rsid w:val="00842D42"/>
    <w:rsid w:val="00853C45"/>
    <w:rsid w:val="0087035A"/>
    <w:rsid w:val="008732DA"/>
    <w:rsid w:val="0087446C"/>
    <w:rsid w:val="008C3EC3"/>
    <w:rsid w:val="008C6601"/>
    <w:rsid w:val="008D594B"/>
    <w:rsid w:val="008D76BA"/>
    <w:rsid w:val="008F1AC4"/>
    <w:rsid w:val="009004EE"/>
    <w:rsid w:val="00914250"/>
    <w:rsid w:val="00926903"/>
    <w:rsid w:val="0093259E"/>
    <w:rsid w:val="00933EF1"/>
    <w:rsid w:val="00941C61"/>
    <w:rsid w:val="00947871"/>
    <w:rsid w:val="00950000"/>
    <w:rsid w:val="00975F2D"/>
    <w:rsid w:val="00990979"/>
    <w:rsid w:val="00997EFE"/>
    <w:rsid w:val="009B24D7"/>
    <w:rsid w:val="009B48B8"/>
    <w:rsid w:val="009E1B68"/>
    <w:rsid w:val="009E64CE"/>
    <w:rsid w:val="009F4613"/>
    <w:rsid w:val="00A0637C"/>
    <w:rsid w:val="00A16647"/>
    <w:rsid w:val="00A17A99"/>
    <w:rsid w:val="00A22127"/>
    <w:rsid w:val="00A337EB"/>
    <w:rsid w:val="00A33BD7"/>
    <w:rsid w:val="00A513B8"/>
    <w:rsid w:val="00A51600"/>
    <w:rsid w:val="00A528CB"/>
    <w:rsid w:val="00A546B8"/>
    <w:rsid w:val="00A710B7"/>
    <w:rsid w:val="00AA61D6"/>
    <w:rsid w:val="00AC2610"/>
    <w:rsid w:val="00AD5C4C"/>
    <w:rsid w:val="00AD7D8C"/>
    <w:rsid w:val="00AF4028"/>
    <w:rsid w:val="00B04DC1"/>
    <w:rsid w:val="00B1615D"/>
    <w:rsid w:val="00B230D9"/>
    <w:rsid w:val="00B33DFA"/>
    <w:rsid w:val="00B50DB1"/>
    <w:rsid w:val="00B7105F"/>
    <w:rsid w:val="00B740D8"/>
    <w:rsid w:val="00B96E0B"/>
    <w:rsid w:val="00BA289D"/>
    <w:rsid w:val="00BB2F87"/>
    <w:rsid w:val="00BE05FB"/>
    <w:rsid w:val="00BE6FCF"/>
    <w:rsid w:val="00BE7A08"/>
    <w:rsid w:val="00BF2E82"/>
    <w:rsid w:val="00BF5A55"/>
    <w:rsid w:val="00BF6F5D"/>
    <w:rsid w:val="00C136E1"/>
    <w:rsid w:val="00C1596D"/>
    <w:rsid w:val="00C336EC"/>
    <w:rsid w:val="00C34069"/>
    <w:rsid w:val="00C34F53"/>
    <w:rsid w:val="00C36D2F"/>
    <w:rsid w:val="00C501C8"/>
    <w:rsid w:val="00C64A4C"/>
    <w:rsid w:val="00C6664C"/>
    <w:rsid w:val="00C72F19"/>
    <w:rsid w:val="00C734AA"/>
    <w:rsid w:val="00C77AF0"/>
    <w:rsid w:val="00C96E64"/>
    <w:rsid w:val="00CA5243"/>
    <w:rsid w:val="00CA753D"/>
    <w:rsid w:val="00CB01A5"/>
    <w:rsid w:val="00CC69ED"/>
    <w:rsid w:val="00CD32DD"/>
    <w:rsid w:val="00CD61DF"/>
    <w:rsid w:val="00CF707C"/>
    <w:rsid w:val="00D26451"/>
    <w:rsid w:val="00D30F0E"/>
    <w:rsid w:val="00D45831"/>
    <w:rsid w:val="00D52497"/>
    <w:rsid w:val="00D52DFF"/>
    <w:rsid w:val="00D54683"/>
    <w:rsid w:val="00D56EB5"/>
    <w:rsid w:val="00D72C24"/>
    <w:rsid w:val="00D75C54"/>
    <w:rsid w:val="00D94B95"/>
    <w:rsid w:val="00DC0A9C"/>
    <w:rsid w:val="00DC75F2"/>
    <w:rsid w:val="00DD5E93"/>
    <w:rsid w:val="00DF2F25"/>
    <w:rsid w:val="00E03525"/>
    <w:rsid w:val="00E21344"/>
    <w:rsid w:val="00E579A2"/>
    <w:rsid w:val="00E63483"/>
    <w:rsid w:val="00E907D3"/>
    <w:rsid w:val="00E94614"/>
    <w:rsid w:val="00E95982"/>
    <w:rsid w:val="00E96FF2"/>
    <w:rsid w:val="00EA2055"/>
    <w:rsid w:val="00EA4273"/>
    <w:rsid w:val="00EB0008"/>
    <w:rsid w:val="00EB35D8"/>
    <w:rsid w:val="00EB563F"/>
    <w:rsid w:val="00ED1F58"/>
    <w:rsid w:val="00EE04F6"/>
    <w:rsid w:val="00EF4999"/>
    <w:rsid w:val="00EF61E6"/>
    <w:rsid w:val="00F0747B"/>
    <w:rsid w:val="00F13824"/>
    <w:rsid w:val="00F30583"/>
    <w:rsid w:val="00F36A70"/>
    <w:rsid w:val="00F6699E"/>
    <w:rsid w:val="00F67797"/>
    <w:rsid w:val="00F7414C"/>
    <w:rsid w:val="00F75A82"/>
    <w:rsid w:val="00F870B6"/>
    <w:rsid w:val="00FA21F0"/>
    <w:rsid w:val="00FB58C5"/>
    <w:rsid w:val="00FE03AD"/>
    <w:rsid w:val="2C9FF7B8"/>
    <w:rsid w:val="5648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A0878"/>
  <w15:docId w15:val="{B290EA6E-A950-4340-8E28-0AFDDA8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EB0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E96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D458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6">
    <w:name w:val="heading 6"/>
    <w:basedOn w:val="Normal"/>
    <w:next w:val="Normal"/>
    <w:link w:val="Cabealho6Carter"/>
    <w:qFormat/>
    <w:rsid w:val="00947871"/>
    <w:pPr>
      <w:keepNext/>
      <w:spacing w:after="0" w:line="360" w:lineRule="auto"/>
      <w:jc w:val="center"/>
      <w:outlineLvl w:val="5"/>
    </w:pPr>
    <w:rPr>
      <w:rFonts w:ascii="Lucida Console" w:eastAsia="Times New Roman" w:hAnsi="Lucida Console" w:cs="Times New Roman"/>
      <w:b/>
      <w:sz w:val="24"/>
      <w:szCs w:val="20"/>
      <w:lang w:eastAsia="pt-PT"/>
    </w:rPr>
  </w:style>
  <w:style w:type="paragraph" w:styleId="Cabealho8">
    <w:name w:val="heading 8"/>
    <w:basedOn w:val="Normal"/>
    <w:next w:val="Normal"/>
    <w:link w:val="Cabealho8Carter"/>
    <w:qFormat/>
    <w:rsid w:val="0094787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67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7AB"/>
    <w:pPr>
      <w:widowControl w:val="0"/>
      <w:spacing w:after="0" w:line="240" w:lineRule="auto"/>
    </w:pPr>
    <w:rPr>
      <w:lang w:val="en-US"/>
    </w:rPr>
  </w:style>
  <w:style w:type="paragraph" w:styleId="PargrafodaLista">
    <w:name w:val="List Paragraph"/>
    <w:basedOn w:val="Normal"/>
    <w:uiPriority w:val="34"/>
    <w:qFormat/>
    <w:rsid w:val="001167AB"/>
    <w:pPr>
      <w:widowControl w:val="0"/>
      <w:spacing w:after="0" w:line="240" w:lineRule="auto"/>
    </w:pPr>
    <w:rPr>
      <w:lang w:val="en-US"/>
    </w:rPr>
  </w:style>
  <w:style w:type="table" w:styleId="Tabelacomgrelha">
    <w:name w:val="Table Grid"/>
    <w:basedOn w:val="Tabelanormal"/>
    <w:uiPriority w:val="39"/>
    <w:rsid w:val="004C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5C0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AE2"/>
  </w:style>
  <w:style w:type="paragraph" w:styleId="Rodap">
    <w:name w:val="footer"/>
    <w:basedOn w:val="Normal"/>
    <w:link w:val="RodapCarter"/>
    <w:uiPriority w:val="99"/>
    <w:unhideWhenUsed/>
    <w:rsid w:val="005C0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AE2"/>
  </w:style>
  <w:style w:type="table" w:styleId="SombreadoClaro-Cor1">
    <w:name w:val="Light Shading Accent 1"/>
    <w:basedOn w:val="Tabelanormal"/>
    <w:uiPriority w:val="60"/>
    <w:rsid w:val="005C0AE2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C136E1"/>
    <w:pPr>
      <w:widowControl w:val="0"/>
      <w:spacing w:after="0" w:line="240" w:lineRule="auto"/>
      <w:ind w:left="2136"/>
    </w:pPr>
    <w:rPr>
      <w:rFonts w:ascii="Trebuchet MS" w:eastAsia="Trebuchet MS" w:hAnsi="Trebuchet MS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136E1"/>
    <w:rPr>
      <w:rFonts w:ascii="Trebuchet MS" w:eastAsia="Trebuchet MS" w:hAnsi="Trebuchet MS"/>
      <w:lang w:val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3F2463"/>
  </w:style>
  <w:style w:type="character" w:customStyle="1" w:styleId="Cabealho6Carter">
    <w:name w:val="Cabeçalho 6 Caráter"/>
    <w:basedOn w:val="Tipodeletrapredefinidodopargrafo"/>
    <w:link w:val="Cabealho6"/>
    <w:rsid w:val="00947871"/>
    <w:rPr>
      <w:rFonts w:ascii="Lucida Console" w:eastAsia="Times New Roman" w:hAnsi="Lucida Console" w:cs="Times New Roman"/>
      <w:b/>
      <w:sz w:val="24"/>
      <w:szCs w:val="20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rsid w:val="00947871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E96F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">
    <w:name w:val="Title"/>
    <w:basedOn w:val="Normal"/>
    <w:link w:val="TtuloCarter"/>
    <w:qFormat/>
    <w:rsid w:val="008C66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8C6601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C66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6601"/>
    <w:rPr>
      <w:rFonts w:ascii="Lucida Grande" w:hAnsi="Lucida Grande" w:cs="Lucida Grande"/>
      <w:sz w:val="18"/>
      <w:szCs w:val="1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D458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2Carcter">
    <w:name w:val="Título 2 Carácter"/>
    <w:rsid w:val="00D45831"/>
    <w:rPr>
      <w:rFonts w:ascii="Arial" w:hAnsi="Arial" w:cs="Arial"/>
      <w:b/>
      <w:bCs/>
      <w:i/>
      <w:iCs/>
      <w:noProof w:val="0"/>
      <w:sz w:val="28"/>
      <w:szCs w:val="28"/>
      <w:lang w:val="pt-PT" w:eastAsia="pt-PT" w:bidi="ar-SA"/>
    </w:rPr>
  </w:style>
  <w:style w:type="character" w:customStyle="1" w:styleId="Ttulo3Carcter">
    <w:name w:val="Título 3 Carácter"/>
    <w:rsid w:val="00D45831"/>
    <w:rPr>
      <w:rFonts w:ascii="Arial" w:hAnsi="Arial" w:cs="Arial"/>
      <w:b/>
      <w:bCs/>
      <w:noProof w:val="0"/>
      <w:sz w:val="26"/>
      <w:szCs w:val="26"/>
      <w:lang w:val="pt-PT" w:eastAsia="pt-PT" w:bidi="ar-SA"/>
    </w:rPr>
  </w:style>
  <w:style w:type="character" w:customStyle="1" w:styleId="Ttulo2Carcter1">
    <w:name w:val="Título 2 Carácter1"/>
    <w:rsid w:val="00D45831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link w:val="Cabealho3"/>
    <w:rsid w:val="00D45831"/>
    <w:rPr>
      <w:rFonts w:ascii="Arial" w:eastAsia="Times New Roman" w:hAnsi="Arial" w:cs="Arial"/>
      <w:b/>
      <w:bCs/>
      <w:sz w:val="26"/>
      <w:szCs w:val="26"/>
      <w:lang w:eastAsia="pt-PT"/>
    </w:rPr>
  </w:style>
  <w:style w:type="character" w:customStyle="1" w:styleId="CabealhoCarcter1">
    <w:name w:val="Cabeçalho Carácter1"/>
    <w:basedOn w:val="Tipodeletrapredefinidodopargrafo"/>
    <w:uiPriority w:val="99"/>
    <w:rsid w:val="00451BF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2">
    <w:name w:val="Rodapé Carácter2"/>
    <w:basedOn w:val="Tipodeletrapredefinidodopargrafo"/>
    <w:uiPriority w:val="99"/>
    <w:rsid w:val="00451BF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1">
    <w:name w:val="Rodapé Carácter1"/>
    <w:basedOn w:val="Tipodeletrapredefinidodopargrafo"/>
    <w:uiPriority w:val="99"/>
    <w:rsid w:val="00451BF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B0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7C51A09551347954996B4D77D9212" ma:contentTypeVersion="3" ma:contentTypeDescription="Create a new document." ma:contentTypeScope="" ma:versionID="df3e0420323c30affb34843db4f60ed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97580c0a09aaae50b52ec71e7535e26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38D1C-245E-441F-9132-CFBD8B7E2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C2F11-273E-4E3E-BDD9-75B6D5E76371}"/>
</file>

<file path=customXml/itemProps3.xml><?xml version="1.0" encoding="utf-8"?>
<ds:datastoreItem xmlns:ds="http://schemas.openxmlformats.org/officeDocument/2006/customXml" ds:itemID="{9F6F980B-721B-4587-B040-B675CD371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A9EB2-A55C-4C92-8664-22F72A27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3739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AEVA</cp:lastModifiedBy>
  <cp:revision>28</cp:revision>
  <cp:lastPrinted>2018-11-23T11:34:00Z</cp:lastPrinted>
  <dcterms:created xsi:type="dcterms:W3CDTF">2019-09-15T15:53:00Z</dcterms:created>
  <dcterms:modified xsi:type="dcterms:W3CDTF">2023-09-14T22:36:00Z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